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4760" w:rsidRDefault="00B7113B">
      <w:pPr>
        <w:spacing w:beforeLines="50" w:before="156" w:afterLines="50" w:after="156"/>
        <w:jc w:val="center"/>
        <w:rPr>
          <w:rFonts w:ascii="Times New Roman" w:eastAsia="黑体" w:hAnsi="Times New Roman" w:cs="Times New Roman"/>
          <w:sz w:val="32"/>
          <w:szCs w:val="32"/>
        </w:rPr>
      </w:pPr>
      <w:r>
        <w:rPr>
          <w:rFonts w:ascii="Times New Roman" w:eastAsia="黑体" w:hAnsi="Times New Roman" w:cs="Times New Roman"/>
          <w:sz w:val="32"/>
          <w:szCs w:val="32"/>
        </w:rPr>
        <w:t>《英</w:t>
      </w:r>
      <w:bookmarkStart w:id="0" w:name="_GoBack"/>
      <w:bookmarkEnd w:id="0"/>
      <w:r>
        <w:rPr>
          <w:rFonts w:ascii="Times New Roman" w:eastAsia="黑体" w:hAnsi="Times New Roman" w:cs="Times New Roman"/>
          <w:sz w:val="32"/>
          <w:szCs w:val="32"/>
        </w:rPr>
        <w:t>语写作（二）》课程教学大纲</w:t>
      </w:r>
    </w:p>
    <w:p w:rsidR="00344760" w:rsidRDefault="00B7113B">
      <w:pPr>
        <w:pStyle w:val="a3"/>
        <w:spacing w:beforeLines="50" w:before="156" w:afterLines="50" w:after="156"/>
        <w:ind w:firstLineChars="200" w:firstLine="562"/>
        <w:jc w:val="left"/>
        <w:rPr>
          <w:rFonts w:ascii="Times New Roman" w:hAnsi="Times New Roman"/>
        </w:rPr>
      </w:pPr>
      <w:r>
        <w:rPr>
          <w:rFonts w:ascii="Times New Roman" w:eastAsia="黑体" w:hAnsi="Times New Roman"/>
          <w:b/>
          <w:sz w:val="28"/>
          <w:szCs w:val="28"/>
        </w:rPr>
        <w:t>一、课程基本信息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3685"/>
        <w:gridCol w:w="1134"/>
        <w:gridCol w:w="2744"/>
      </w:tblGrid>
      <w:tr w:rsidR="00344760">
        <w:trPr>
          <w:jc w:val="center"/>
        </w:trPr>
        <w:tc>
          <w:tcPr>
            <w:tcW w:w="1135" w:type="dxa"/>
            <w:vAlign w:val="center"/>
          </w:tcPr>
          <w:p w:rsidR="00344760" w:rsidRDefault="00B7113B">
            <w:pPr>
              <w:spacing w:beforeLines="50" w:before="156" w:afterLines="50" w:after="156"/>
              <w:jc w:val="center"/>
              <w:rPr>
                <w:rFonts w:ascii="Times New Roman" w:eastAsia="宋体" w:hAnsi="Times New Roman" w:cs="Times New Roman"/>
                <w:b/>
                <w:bCs/>
              </w:rPr>
            </w:pPr>
            <w:r>
              <w:rPr>
                <w:rFonts w:ascii="Times New Roman" w:eastAsia="宋体" w:hAnsi="Times New Roman" w:cs="Times New Roman"/>
                <w:b/>
                <w:bCs/>
              </w:rPr>
              <w:t>英文名称</w:t>
            </w:r>
          </w:p>
        </w:tc>
        <w:tc>
          <w:tcPr>
            <w:tcW w:w="3685" w:type="dxa"/>
            <w:vAlign w:val="center"/>
          </w:tcPr>
          <w:p w:rsidR="00344760" w:rsidRDefault="00B7113B">
            <w:pPr>
              <w:spacing w:beforeLines="50" w:before="156" w:afterLines="50" w:after="156"/>
              <w:jc w:val="left"/>
              <w:rPr>
                <w:rFonts w:ascii="Times New Roman" w:eastAsia="宋体" w:hAnsi="Times New Roman" w:cs="Times New Roman" w:hint="eastAsia"/>
              </w:rPr>
            </w:pPr>
            <w:r>
              <w:rPr>
                <w:rFonts w:ascii="Times New Roman" w:eastAsia="宋体" w:hAnsi="Times New Roman" w:cs="Times New Roman"/>
              </w:rPr>
              <w:t xml:space="preserve">ENGLISH WRITING </w:t>
            </w:r>
            <w:r>
              <w:rPr>
                <w:rFonts w:ascii="Times New Roman" w:eastAsia="宋体" w:hAnsi="Times New Roman" w:cs="Times New Roman" w:hint="eastAsia"/>
              </w:rPr>
              <w:t>II</w:t>
            </w:r>
          </w:p>
        </w:tc>
        <w:tc>
          <w:tcPr>
            <w:tcW w:w="1134" w:type="dxa"/>
            <w:vAlign w:val="center"/>
          </w:tcPr>
          <w:p w:rsidR="00344760" w:rsidRDefault="00B7113B">
            <w:pPr>
              <w:spacing w:beforeLines="50" w:before="156" w:afterLines="50" w:after="156"/>
              <w:jc w:val="center"/>
              <w:rPr>
                <w:rFonts w:ascii="Times New Roman" w:eastAsia="宋体" w:hAnsi="Times New Roman" w:cs="Times New Roman"/>
                <w:b/>
                <w:bCs/>
              </w:rPr>
            </w:pPr>
            <w:r>
              <w:rPr>
                <w:rFonts w:ascii="Times New Roman" w:eastAsia="宋体" w:hAnsi="Times New Roman" w:cs="Times New Roman"/>
                <w:b/>
                <w:bCs/>
              </w:rPr>
              <w:t>课程代码</w:t>
            </w:r>
          </w:p>
        </w:tc>
        <w:tc>
          <w:tcPr>
            <w:tcW w:w="2744" w:type="dxa"/>
            <w:vAlign w:val="center"/>
          </w:tcPr>
          <w:p w:rsidR="00344760" w:rsidRDefault="00B7113B">
            <w:pPr>
              <w:spacing w:beforeLines="50" w:before="156" w:afterLines="50" w:after="156"/>
              <w:rPr>
                <w:rFonts w:ascii="Times New Roman" w:eastAsia="宋体" w:hAnsi="Times New Roman" w:cs="Times New Roman"/>
              </w:rPr>
            </w:pPr>
            <w:r>
              <w:rPr>
                <w:rFonts w:ascii="Times New Roman" w:eastAsia="宋体" w:hAnsi="Times New Roman" w:cs="Times New Roman"/>
              </w:rPr>
              <w:t>00041307</w:t>
            </w:r>
          </w:p>
        </w:tc>
      </w:tr>
      <w:tr w:rsidR="00344760">
        <w:trPr>
          <w:jc w:val="center"/>
        </w:trPr>
        <w:tc>
          <w:tcPr>
            <w:tcW w:w="1135" w:type="dxa"/>
            <w:vAlign w:val="center"/>
          </w:tcPr>
          <w:p w:rsidR="00344760" w:rsidRDefault="00B7113B">
            <w:pPr>
              <w:spacing w:beforeLines="50" w:before="156" w:afterLines="50" w:after="156"/>
              <w:jc w:val="center"/>
              <w:rPr>
                <w:rFonts w:ascii="Times New Roman" w:eastAsia="宋体" w:hAnsi="Times New Roman" w:cs="Times New Roman"/>
                <w:b/>
                <w:bCs/>
              </w:rPr>
            </w:pPr>
            <w:r>
              <w:rPr>
                <w:rFonts w:ascii="Times New Roman" w:eastAsia="宋体" w:hAnsi="Times New Roman" w:cs="Times New Roman"/>
                <w:b/>
                <w:bCs/>
              </w:rPr>
              <w:t>课程性质</w:t>
            </w:r>
          </w:p>
        </w:tc>
        <w:tc>
          <w:tcPr>
            <w:tcW w:w="3685" w:type="dxa"/>
            <w:vAlign w:val="center"/>
          </w:tcPr>
          <w:p w:rsidR="00344760" w:rsidRDefault="00B7113B">
            <w:pPr>
              <w:spacing w:beforeLines="50" w:before="156" w:afterLines="50" w:after="156"/>
              <w:jc w:val="left"/>
              <w:rPr>
                <w:rFonts w:ascii="Times New Roman" w:eastAsia="宋体" w:hAnsi="Times New Roman" w:cs="Times New Roman"/>
              </w:rPr>
            </w:pPr>
            <w:r>
              <w:rPr>
                <w:rFonts w:ascii="Times New Roman" w:eastAsia="宋体" w:hAnsi="Times New Roman" w:cs="Times New Roman"/>
              </w:rPr>
              <w:t>必修课</w:t>
            </w:r>
          </w:p>
        </w:tc>
        <w:tc>
          <w:tcPr>
            <w:tcW w:w="1134" w:type="dxa"/>
            <w:vAlign w:val="center"/>
          </w:tcPr>
          <w:p w:rsidR="00344760" w:rsidRDefault="00B7113B">
            <w:pPr>
              <w:spacing w:beforeLines="50" w:before="156" w:afterLines="50" w:after="156"/>
              <w:jc w:val="center"/>
              <w:rPr>
                <w:rFonts w:ascii="Times New Roman" w:eastAsia="宋体" w:hAnsi="Times New Roman" w:cs="Times New Roman"/>
                <w:b/>
                <w:bCs/>
              </w:rPr>
            </w:pPr>
            <w:r>
              <w:rPr>
                <w:rFonts w:ascii="Times New Roman" w:eastAsia="宋体" w:hAnsi="Times New Roman" w:cs="Times New Roman"/>
                <w:b/>
                <w:bCs/>
              </w:rPr>
              <w:t>授课对象</w:t>
            </w:r>
          </w:p>
        </w:tc>
        <w:tc>
          <w:tcPr>
            <w:tcW w:w="2744" w:type="dxa"/>
            <w:vAlign w:val="center"/>
          </w:tcPr>
          <w:p w:rsidR="00344760" w:rsidRDefault="00B7113B">
            <w:pPr>
              <w:spacing w:beforeLines="50" w:before="156" w:afterLines="50" w:after="156"/>
              <w:rPr>
                <w:rFonts w:ascii="Times New Roman" w:eastAsia="宋体" w:hAnsi="Times New Roman" w:cs="Times New Roman"/>
              </w:rPr>
            </w:pPr>
            <w:r>
              <w:rPr>
                <w:rFonts w:ascii="Times New Roman" w:eastAsia="宋体" w:hAnsi="Times New Roman" w:cs="Times New Roman"/>
              </w:rPr>
              <w:t>大学英语新生</w:t>
            </w:r>
            <w:r>
              <w:rPr>
                <w:rFonts w:ascii="Times New Roman" w:eastAsia="宋体" w:hAnsi="Times New Roman" w:cs="Times New Roman" w:hint="eastAsia"/>
              </w:rPr>
              <w:t>(</w:t>
            </w:r>
            <w:r>
              <w:rPr>
                <w:rFonts w:ascii="Times New Roman" w:eastAsia="宋体" w:hAnsi="Times New Roman" w:cs="Times New Roman" w:hint="eastAsia"/>
              </w:rPr>
              <w:t>医学院</w:t>
            </w:r>
            <w:r>
              <w:rPr>
                <w:rFonts w:ascii="Times New Roman" w:eastAsia="宋体" w:hAnsi="Times New Roman" w:cs="Times New Roman" w:hint="eastAsia"/>
              </w:rPr>
              <w:t>)</w:t>
            </w:r>
          </w:p>
        </w:tc>
      </w:tr>
      <w:tr w:rsidR="00344760">
        <w:trPr>
          <w:jc w:val="center"/>
        </w:trPr>
        <w:tc>
          <w:tcPr>
            <w:tcW w:w="1135" w:type="dxa"/>
            <w:vAlign w:val="center"/>
          </w:tcPr>
          <w:p w:rsidR="00344760" w:rsidRDefault="00B7113B">
            <w:pPr>
              <w:spacing w:beforeLines="50" w:before="156" w:afterLines="50" w:after="156"/>
              <w:jc w:val="center"/>
              <w:rPr>
                <w:rFonts w:ascii="Times New Roman" w:eastAsia="宋体" w:hAnsi="Times New Roman" w:cs="Times New Roman"/>
                <w:b/>
                <w:bCs/>
              </w:rPr>
            </w:pPr>
            <w:r>
              <w:rPr>
                <w:rFonts w:ascii="Times New Roman" w:eastAsia="宋体" w:hAnsi="Times New Roman" w:cs="Times New Roman"/>
                <w:b/>
                <w:bCs/>
              </w:rPr>
              <w:t>学</w:t>
            </w:r>
            <w:r>
              <w:rPr>
                <w:rFonts w:ascii="Times New Roman" w:eastAsia="宋体" w:hAnsi="Times New Roman" w:cs="Times New Roman"/>
                <w:b/>
                <w:bCs/>
              </w:rPr>
              <w:t xml:space="preserve">   </w:t>
            </w:r>
            <w:r>
              <w:rPr>
                <w:rFonts w:ascii="Times New Roman" w:eastAsia="宋体" w:hAnsi="Times New Roman" w:cs="Times New Roman"/>
                <w:b/>
                <w:bCs/>
              </w:rPr>
              <w:t>分</w:t>
            </w:r>
          </w:p>
        </w:tc>
        <w:tc>
          <w:tcPr>
            <w:tcW w:w="3685" w:type="dxa"/>
            <w:vAlign w:val="center"/>
          </w:tcPr>
          <w:p w:rsidR="00344760" w:rsidRDefault="00B7113B">
            <w:pPr>
              <w:spacing w:beforeLines="50" w:before="156" w:afterLines="50" w:after="156"/>
              <w:jc w:val="left"/>
              <w:rPr>
                <w:rFonts w:ascii="Times New Roman" w:eastAsia="宋体" w:hAnsi="Times New Roman" w:cs="Times New Roman"/>
              </w:rPr>
            </w:pPr>
            <w:r>
              <w:rPr>
                <w:rFonts w:ascii="Times New Roman" w:eastAsia="宋体" w:hAnsi="Times New Roman" w:cs="Times New Roman"/>
              </w:rPr>
              <w:t>2</w:t>
            </w:r>
          </w:p>
        </w:tc>
        <w:tc>
          <w:tcPr>
            <w:tcW w:w="1134" w:type="dxa"/>
            <w:vAlign w:val="center"/>
          </w:tcPr>
          <w:p w:rsidR="00344760" w:rsidRDefault="00B7113B">
            <w:pPr>
              <w:spacing w:beforeLines="50" w:before="156" w:afterLines="50" w:after="156"/>
              <w:jc w:val="center"/>
              <w:rPr>
                <w:rFonts w:ascii="Times New Roman" w:eastAsia="宋体" w:hAnsi="Times New Roman" w:cs="Times New Roman"/>
                <w:b/>
                <w:bCs/>
              </w:rPr>
            </w:pPr>
            <w:r>
              <w:rPr>
                <w:rFonts w:ascii="Times New Roman" w:eastAsia="宋体" w:hAnsi="Times New Roman" w:cs="Times New Roman"/>
                <w:b/>
                <w:bCs/>
              </w:rPr>
              <w:t>学</w:t>
            </w:r>
            <w:r>
              <w:rPr>
                <w:rFonts w:ascii="Times New Roman" w:eastAsia="宋体" w:hAnsi="Times New Roman" w:cs="Times New Roman"/>
                <w:b/>
                <w:bCs/>
              </w:rPr>
              <w:t xml:space="preserve">   </w:t>
            </w:r>
            <w:r>
              <w:rPr>
                <w:rFonts w:ascii="Times New Roman" w:eastAsia="宋体" w:hAnsi="Times New Roman" w:cs="Times New Roman"/>
                <w:b/>
                <w:bCs/>
              </w:rPr>
              <w:t>时</w:t>
            </w:r>
          </w:p>
        </w:tc>
        <w:tc>
          <w:tcPr>
            <w:tcW w:w="2744" w:type="dxa"/>
            <w:vAlign w:val="center"/>
          </w:tcPr>
          <w:p w:rsidR="00344760" w:rsidRDefault="00B7113B">
            <w:pPr>
              <w:spacing w:beforeLines="50" w:before="156" w:afterLines="50" w:after="156"/>
              <w:rPr>
                <w:rFonts w:ascii="Times New Roman" w:eastAsia="宋体" w:hAnsi="Times New Roman" w:cs="Times New Roman"/>
              </w:rPr>
            </w:pPr>
            <w:r>
              <w:rPr>
                <w:rFonts w:ascii="Times New Roman" w:eastAsia="宋体" w:hAnsi="Times New Roman" w:cs="Times New Roman"/>
              </w:rPr>
              <w:t>34</w:t>
            </w:r>
          </w:p>
        </w:tc>
      </w:tr>
      <w:tr w:rsidR="00344760">
        <w:trPr>
          <w:jc w:val="center"/>
        </w:trPr>
        <w:tc>
          <w:tcPr>
            <w:tcW w:w="1135" w:type="dxa"/>
            <w:vAlign w:val="center"/>
          </w:tcPr>
          <w:p w:rsidR="00344760" w:rsidRDefault="00B7113B">
            <w:pPr>
              <w:spacing w:beforeLines="50" w:before="156" w:afterLines="50" w:after="156"/>
              <w:jc w:val="center"/>
              <w:rPr>
                <w:rFonts w:ascii="Times New Roman" w:eastAsia="宋体" w:hAnsi="Times New Roman" w:cs="Times New Roman"/>
                <w:b/>
                <w:bCs/>
              </w:rPr>
            </w:pPr>
            <w:r>
              <w:rPr>
                <w:rFonts w:ascii="Times New Roman" w:eastAsia="宋体" w:hAnsi="Times New Roman" w:cs="Times New Roman"/>
                <w:b/>
                <w:bCs/>
              </w:rPr>
              <w:t>主讲教师</w:t>
            </w:r>
          </w:p>
        </w:tc>
        <w:tc>
          <w:tcPr>
            <w:tcW w:w="3685" w:type="dxa"/>
            <w:vAlign w:val="center"/>
          </w:tcPr>
          <w:p w:rsidR="00344760" w:rsidRDefault="0098433E">
            <w:pPr>
              <w:spacing w:beforeLines="50" w:before="156" w:afterLines="50" w:after="156"/>
              <w:jc w:val="left"/>
              <w:rPr>
                <w:rFonts w:ascii="Times New Roman" w:eastAsia="宋体" w:hAnsi="Times New Roman" w:cs="Times New Roman"/>
              </w:rPr>
            </w:pPr>
            <w:r>
              <w:rPr>
                <w:rFonts w:ascii="Times New Roman" w:eastAsia="宋体" w:hAnsi="Times New Roman" w:cs="Times New Roman" w:hint="eastAsia"/>
              </w:rPr>
              <w:t>主讲教师</w:t>
            </w:r>
          </w:p>
        </w:tc>
        <w:tc>
          <w:tcPr>
            <w:tcW w:w="1134" w:type="dxa"/>
            <w:vAlign w:val="center"/>
          </w:tcPr>
          <w:p w:rsidR="00344760" w:rsidRDefault="00B7113B">
            <w:pPr>
              <w:spacing w:beforeLines="50" w:before="156" w:afterLines="50" w:after="156"/>
              <w:jc w:val="center"/>
              <w:rPr>
                <w:rFonts w:ascii="Times New Roman" w:eastAsia="宋体" w:hAnsi="Times New Roman" w:cs="Times New Roman"/>
                <w:b/>
                <w:bCs/>
              </w:rPr>
            </w:pPr>
            <w:r>
              <w:rPr>
                <w:rFonts w:ascii="Times New Roman" w:eastAsia="宋体" w:hAnsi="Times New Roman" w:cs="Times New Roman"/>
                <w:b/>
                <w:bCs/>
              </w:rPr>
              <w:t>修订日期</w:t>
            </w:r>
          </w:p>
        </w:tc>
        <w:tc>
          <w:tcPr>
            <w:tcW w:w="2744" w:type="dxa"/>
            <w:vAlign w:val="center"/>
          </w:tcPr>
          <w:p w:rsidR="00344760" w:rsidRDefault="00B7113B">
            <w:pPr>
              <w:spacing w:beforeLines="50" w:before="156" w:afterLines="50" w:after="156"/>
              <w:rPr>
                <w:rFonts w:ascii="Times New Roman" w:eastAsia="宋体" w:hAnsi="Times New Roman" w:cs="Times New Roman"/>
              </w:rPr>
            </w:pPr>
            <w:r>
              <w:rPr>
                <w:rFonts w:ascii="Times New Roman" w:eastAsia="宋体" w:hAnsi="Times New Roman" w:cs="Times New Roman"/>
              </w:rPr>
              <w:t>2021</w:t>
            </w:r>
            <w:r>
              <w:rPr>
                <w:rFonts w:ascii="Times New Roman" w:eastAsia="宋体" w:hAnsi="Times New Roman" w:cs="Times New Roman"/>
              </w:rPr>
              <w:t>年</w:t>
            </w:r>
            <w:r>
              <w:rPr>
                <w:rFonts w:ascii="Times New Roman" w:eastAsia="宋体" w:hAnsi="Times New Roman" w:cs="Times New Roman"/>
              </w:rPr>
              <w:t>3</w:t>
            </w:r>
            <w:r>
              <w:rPr>
                <w:rFonts w:ascii="Times New Roman" w:eastAsia="宋体" w:hAnsi="Times New Roman" w:cs="Times New Roman"/>
              </w:rPr>
              <w:t>月</w:t>
            </w:r>
          </w:p>
        </w:tc>
      </w:tr>
      <w:tr w:rsidR="00344760">
        <w:trPr>
          <w:jc w:val="center"/>
        </w:trPr>
        <w:tc>
          <w:tcPr>
            <w:tcW w:w="1135" w:type="dxa"/>
            <w:vAlign w:val="center"/>
          </w:tcPr>
          <w:p w:rsidR="00344760" w:rsidRDefault="00B7113B">
            <w:pPr>
              <w:spacing w:beforeLines="50" w:before="156" w:afterLines="50" w:after="156"/>
              <w:jc w:val="center"/>
              <w:rPr>
                <w:rFonts w:ascii="Times New Roman" w:eastAsia="宋体" w:hAnsi="Times New Roman" w:cs="Times New Roman"/>
                <w:b/>
                <w:bCs/>
              </w:rPr>
            </w:pPr>
            <w:r>
              <w:rPr>
                <w:rFonts w:ascii="Times New Roman" w:eastAsia="宋体" w:hAnsi="Times New Roman" w:cs="Times New Roman"/>
                <w:b/>
                <w:bCs/>
              </w:rPr>
              <w:t>指定教材</w:t>
            </w:r>
          </w:p>
        </w:tc>
        <w:tc>
          <w:tcPr>
            <w:tcW w:w="7563" w:type="dxa"/>
            <w:gridSpan w:val="3"/>
            <w:vAlign w:val="center"/>
          </w:tcPr>
          <w:p w:rsidR="00344760" w:rsidRDefault="00B7113B">
            <w:pPr>
              <w:spacing w:beforeLines="50" w:before="156" w:afterLines="50" w:after="156"/>
              <w:rPr>
                <w:rFonts w:ascii="Times New Roman" w:eastAsia="宋体" w:hAnsi="Times New Roman" w:cs="Times New Roman"/>
                <w:sz w:val="18"/>
                <w:szCs w:val="18"/>
              </w:rPr>
            </w:pPr>
            <w:r>
              <w:rPr>
                <w:rFonts w:ascii="Times New Roman" w:eastAsia="宋体" w:hAnsi="Times New Roman" w:cs="Times New Roman"/>
                <w:sz w:val="18"/>
                <w:szCs w:val="18"/>
              </w:rPr>
              <w:t>《新世纪大学英语系列教材（第二版）写作教程</w:t>
            </w:r>
            <w:r>
              <w:rPr>
                <w:rFonts w:ascii="Times New Roman" w:eastAsia="宋体" w:hAnsi="Times New Roman" w:cs="Times New Roman"/>
                <w:sz w:val="18"/>
                <w:szCs w:val="18"/>
              </w:rPr>
              <w:t>2</w:t>
            </w:r>
            <w:r>
              <w:rPr>
                <w:rFonts w:ascii="Times New Roman" w:eastAsia="宋体" w:hAnsi="Times New Roman" w:cs="Times New Roman"/>
                <w:sz w:val="18"/>
                <w:szCs w:val="18"/>
              </w:rPr>
              <w:t>》（刘海平主编）、上海外语教育出版社；美国大学英语写作（第九版）</w:t>
            </w:r>
            <w:r>
              <w:rPr>
                <w:rFonts w:ascii="Times New Roman" w:eastAsia="宋体" w:hAnsi="Times New Roman" w:cs="Times New Roman"/>
                <w:sz w:val="18"/>
                <w:szCs w:val="18"/>
              </w:rPr>
              <w:t>Writing Skills With Readings (Ninth Edition)</w:t>
            </w:r>
          </w:p>
        </w:tc>
      </w:tr>
    </w:tbl>
    <w:p w:rsidR="00344760" w:rsidRDefault="00B7113B">
      <w:pPr>
        <w:pStyle w:val="a3"/>
        <w:spacing w:beforeLines="50" w:before="156" w:afterLines="50" w:after="156"/>
        <w:ind w:firstLineChars="200" w:firstLine="562"/>
        <w:rPr>
          <w:rFonts w:ascii="Times New Roman" w:hAnsi="Times New Roman"/>
        </w:rPr>
      </w:pPr>
      <w:r>
        <w:rPr>
          <w:rFonts w:ascii="Times New Roman" w:eastAsia="黑体" w:hAnsi="Times New Roman"/>
          <w:b/>
          <w:sz w:val="28"/>
          <w:szCs w:val="28"/>
        </w:rPr>
        <w:t>二、课程目标</w:t>
      </w:r>
    </w:p>
    <w:p w:rsidR="00344760" w:rsidRDefault="00B7113B">
      <w:pPr>
        <w:pStyle w:val="a3"/>
        <w:spacing w:beforeLines="50" w:before="156" w:afterLines="50" w:after="156"/>
        <w:ind w:firstLineChars="200" w:firstLine="480"/>
        <w:rPr>
          <w:rFonts w:ascii="Times New Roman" w:eastAsia="黑体" w:hAnsi="Times New Roman"/>
          <w:b/>
          <w:sz w:val="24"/>
          <w:szCs w:val="24"/>
        </w:rPr>
      </w:pPr>
      <w:r>
        <w:rPr>
          <w:rFonts w:ascii="Times New Roman" w:eastAsia="黑体" w:hAnsi="Times New Roman"/>
          <w:sz w:val="24"/>
          <w:szCs w:val="24"/>
        </w:rPr>
        <w:t>（一）</w:t>
      </w:r>
      <w:r>
        <w:rPr>
          <w:rFonts w:ascii="Times New Roman" w:eastAsia="黑体" w:hAnsi="Times New Roman"/>
          <w:b/>
          <w:sz w:val="24"/>
          <w:szCs w:val="24"/>
        </w:rPr>
        <w:t>总体目标：</w:t>
      </w:r>
    </w:p>
    <w:p w:rsidR="00344760" w:rsidRDefault="00B7113B">
      <w:pPr>
        <w:pStyle w:val="a3"/>
        <w:spacing w:beforeLines="50" w:before="156" w:afterLines="50" w:after="156"/>
        <w:ind w:firstLineChars="200" w:firstLine="420"/>
        <w:rPr>
          <w:rFonts w:ascii="Times New Roman" w:hAnsi="Times New Roman"/>
        </w:rPr>
      </w:pPr>
      <w:r>
        <w:rPr>
          <w:rFonts w:ascii="Times New Roman" w:hAnsi="Times New Roman"/>
        </w:rPr>
        <w:t xml:space="preserve">The first semester foundation skills academic writing course (Writing 1 syllabus) ends with students focusing on writing a well-structured persuasive argument, while avoiding generality, triviality and redundancy, with complex sentences, high idea density, and statements evidenced in the students’ own words. </w:t>
      </w:r>
    </w:p>
    <w:p w:rsidR="00344760" w:rsidRDefault="00B7113B">
      <w:pPr>
        <w:pStyle w:val="a3"/>
        <w:spacing w:beforeLines="50" w:before="156" w:afterLines="50" w:after="156"/>
        <w:ind w:firstLineChars="200" w:firstLine="420"/>
        <w:rPr>
          <w:rFonts w:ascii="Times New Roman" w:hAnsi="Times New Roman"/>
        </w:rPr>
      </w:pPr>
      <w:r>
        <w:rPr>
          <w:rFonts w:ascii="Times New Roman" w:hAnsi="Times New Roman"/>
        </w:rPr>
        <w:t xml:space="preserve">As a natural progression, this second semester syllabus is designed to extend students understanding and practice of academic writing features, by means of an investigative research project as a term-long writing task. Ideally, this syllabus would be taught in the student's sophomore year, but that is not currently an option. In addition, should there be three semesters of academic writing, the current Writing 1 and 2 </w:t>
      </w:r>
      <w:r>
        <w:rPr>
          <w:rFonts w:ascii="Times New Roman" w:hAnsi="Times New Roman" w:hint="eastAsia"/>
        </w:rPr>
        <w:t>syllabus</w:t>
      </w:r>
      <w:r>
        <w:rPr>
          <w:rFonts w:ascii="Times New Roman" w:hAnsi="Times New Roman"/>
        </w:rPr>
        <w:t xml:space="preserve"> can supplemented by this author's Writing 1.5 syllabus, which is focused on extensive critical analysis in reading for responding in writing. </w:t>
      </w:r>
      <w:r>
        <w:rPr>
          <w:rFonts w:ascii="Times New Roman" w:hAnsi="Times New Roman" w:hint="eastAsia"/>
        </w:rPr>
        <w:t xml:space="preserve">  </w:t>
      </w:r>
    </w:p>
    <w:p w:rsidR="00344760" w:rsidRDefault="00B7113B">
      <w:pPr>
        <w:pStyle w:val="a3"/>
        <w:spacing w:beforeLines="50" w:before="156" w:afterLines="50" w:after="156"/>
        <w:ind w:firstLineChars="200" w:firstLine="480"/>
        <w:rPr>
          <w:rFonts w:ascii="Times New Roman" w:hAnsi="Times New Roman"/>
        </w:rPr>
      </w:pPr>
      <w:r>
        <w:rPr>
          <w:rFonts w:ascii="Times New Roman" w:eastAsia="黑体" w:hAnsi="Times New Roman" w:hint="eastAsia"/>
          <w:sz w:val="24"/>
          <w:szCs w:val="24"/>
        </w:rPr>
        <w:t>（</w:t>
      </w:r>
      <w:r>
        <w:rPr>
          <w:rFonts w:ascii="Times New Roman" w:eastAsia="黑体" w:hAnsi="Times New Roman"/>
          <w:sz w:val="24"/>
          <w:szCs w:val="24"/>
        </w:rPr>
        <w:t>二）课程目标：</w:t>
      </w:r>
    </w:p>
    <w:p w:rsidR="00344760" w:rsidRDefault="00B7113B">
      <w:pPr>
        <w:pStyle w:val="a3"/>
        <w:spacing w:beforeLines="50" w:before="156" w:afterLines="50" w:after="156"/>
        <w:ind w:firstLineChars="200" w:firstLine="420"/>
        <w:rPr>
          <w:rFonts w:ascii="Times New Roman" w:hAnsi="Times New Roman"/>
        </w:rPr>
      </w:pPr>
      <w:r>
        <w:rPr>
          <w:rFonts w:ascii="Times New Roman" w:hAnsi="Times New Roman"/>
        </w:rPr>
        <w:t>The Writing 2 syllabus term-task is mainly divided into a simple research proposal document followed by a paper with four sections, with one formative and one summative assessment of each section. Students learn how to research and write in English, a simple structured investigative literature-based paper of about 3,000 words, on a specific topic that is different from classmates and from the previous year's students, that is closely related to their major.</w:t>
      </w:r>
    </w:p>
    <w:p w:rsidR="00344760" w:rsidRDefault="00B7113B">
      <w:pPr>
        <w:pStyle w:val="a3"/>
        <w:spacing w:beforeLines="50" w:before="156" w:afterLines="50" w:after="156"/>
        <w:ind w:firstLineChars="200" w:firstLine="420"/>
        <w:rPr>
          <w:rFonts w:ascii="Times New Roman" w:hAnsi="Times New Roman"/>
        </w:rPr>
      </w:pPr>
      <w:r>
        <w:rPr>
          <w:rFonts w:ascii="Times New Roman" w:hAnsi="Times New Roman"/>
        </w:rPr>
        <w:t xml:space="preserve">Within the course, students are expected to learn functional language for research writing, such as tentative and connector phrases, as well as the key purposes, structures and typical content of each section of the paper. Other abilities expected to be evidenced are describing diagrams and charts, citing sources, paraphrasing and avoiding plagiarism. The processes students undertake incorporate multiple self, peer and tutor-led reflection on assignment stages, applying critical </w:t>
      </w:r>
      <w:r>
        <w:rPr>
          <w:rFonts w:ascii="Times New Roman" w:hAnsi="Times New Roman"/>
        </w:rPr>
        <w:lastRenderedPageBreak/>
        <w:t>thinking and structured argument, and are intended to promote further improvement of objectivity, accuracy, complexity and significance in students' writing.</w:t>
      </w:r>
    </w:p>
    <w:p w:rsidR="00344760" w:rsidRDefault="00B7113B">
      <w:pPr>
        <w:pStyle w:val="a3"/>
        <w:spacing w:beforeLines="50" w:before="156" w:afterLines="50" w:after="156"/>
        <w:ind w:firstLineChars="200" w:firstLine="420"/>
        <w:rPr>
          <w:rFonts w:ascii="Times New Roman" w:hAnsi="Times New Roman"/>
          <w:b/>
        </w:rPr>
      </w:pPr>
      <w:r>
        <w:rPr>
          <w:rFonts w:ascii="Times New Roman" w:hAnsi="Times New Roman"/>
        </w:rPr>
        <w:t xml:space="preserve"> </w:t>
      </w:r>
      <w:r>
        <w:rPr>
          <w:rFonts w:ascii="Times New Roman" w:hAnsi="Times New Roman"/>
          <w:b/>
        </w:rPr>
        <w:t>课程目标</w:t>
      </w:r>
      <w:r>
        <w:rPr>
          <w:rFonts w:ascii="Times New Roman" w:hAnsi="Times New Roman"/>
          <w:b/>
        </w:rPr>
        <w:t>1</w:t>
      </w:r>
      <w:r>
        <w:rPr>
          <w:rFonts w:ascii="Times New Roman" w:hAnsi="Times New Roman"/>
          <w:b/>
        </w:rPr>
        <w:t>：</w:t>
      </w:r>
    </w:p>
    <w:p w:rsidR="00344760" w:rsidRDefault="00B7113B">
      <w:pPr>
        <w:pStyle w:val="a3"/>
        <w:spacing w:beforeLines="50" w:before="156" w:afterLines="50" w:after="156"/>
        <w:ind w:firstLineChars="200" w:firstLine="420"/>
        <w:rPr>
          <w:rFonts w:ascii="Times New Roman" w:hAnsi="Times New Roman"/>
          <w:bCs/>
        </w:rPr>
      </w:pPr>
      <w:r>
        <w:rPr>
          <w:rFonts w:ascii="Times New Roman" w:hAnsi="Times New Roman"/>
          <w:bCs/>
        </w:rPr>
        <w:t>Conforming to an accepted academic research paper format (MLA) and elements (parts, sequence, logical argument, significance, etc.).</w:t>
      </w:r>
    </w:p>
    <w:p w:rsidR="00344760" w:rsidRDefault="00B7113B">
      <w:pPr>
        <w:pStyle w:val="a3"/>
        <w:spacing w:beforeLines="50" w:before="156" w:afterLines="50" w:after="156"/>
        <w:ind w:firstLineChars="200" w:firstLine="420"/>
        <w:rPr>
          <w:rFonts w:ascii="Times New Roman" w:hAnsi="Times New Roman"/>
          <w:bCs/>
        </w:rPr>
      </w:pPr>
      <w:r>
        <w:rPr>
          <w:rFonts w:ascii="Times New Roman" w:hAnsi="Times New Roman"/>
          <w:bCs/>
        </w:rPr>
        <w:t>Developing skills in sourcing and reading English language academic articles and subsequent note making for writing and referencing purposes.</w:t>
      </w:r>
    </w:p>
    <w:p w:rsidR="00344760" w:rsidRDefault="00B7113B">
      <w:pPr>
        <w:pStyle w:val="a3"/>
        <w:spacing w:beforeLines="50" w:before="156" w:afterLines="50" w:after="156"/>
        <w:ind w:firstLineChars="200" w:firstLine="422"/>
        <w:rPr>
          <w:rFonts w:ascii="Times New Roman" w:hAnsi="Times New Roman"/>
          <w:b/>
        </w:rPr>
      </w:pPr>
      <w:r>
        <w:rPr>
          <w:rFonts w:ascii="Times New Roman" w:hAnsi="Times New Roman"/>
          <w:b/>
        </w:rPr>
        <w:t>课程目标</w:t>
      </w:r>
      <w:r>
        <w:rPr>
          <w:rFonts w:ascii="Times New Roman" w:hAnsi="Times New Roman"/>
          <w:b/>
        </w:rPr>
        <w:t>2</w:t>
      </w:r>
      <w:r>
        <w:rPr>
          <w:rFonts w:ascii="Times New Roman" w:hAnsi="Times New Roman"/>
          <w:b/>
        </w:rPr>
        <w:t>：</w:t>
      </w:r>
    </w:p>
    <w:p w:rsidR="00344760" w:rsidRDefault="00B7113B">
      <w:pPr>
        <w:pStyle w:val="a3"/>
        <w:spacing w:beforeLines="50" w:before="156" w:afterLines="50" w:after="156"/>
        <w:ind w:firstLineChars="200" w:firstLine="420"/>
        <w:rPr>
          <w:rFonts w:ascii="Times New Roman" w:hAnsi="Times New Roman"/>
          <w:bCs/>
        </w:rPr>
      </w:pPr>
      <w:r>
        <w:rPr>
          <w:rFonts w:ascii="Times New Roman" w:hAnsi="Times New Roman"/>
          <w:bCs/>
        </w:rPr>
        <w:t>Conforming to an accepted academic research paper format (MLA) and elements (parts, sequence, logical argument, significance, etc.).</w:t>
      </w:r>
    </w:p>
    <w:p w:rsidR="00344760" w:rsidRDefault="00B7113B">
      <w:pPr>
        <w:pStyle w:val="a3"/>
        <w:spacing w:beforeLines="50" w:before="156" w:afterLines="50" w:after="156"/>
        <w:ind w:firstLineChars="200" w:firstLine="420"/>
        <w:rPr>
          <w:rFonts w:ascii="Times New Roman" w:hAnsi="Times New Roman"/>
          <w:bCs/>
        </w:rPr>
      </w:pPr>
      <w:r>
        <w:rPr>
          <w:rFonts w:ascii="Times New Roman" w:hAnsi="Times New Roman"/>
          <w:bCs/>
        </w:rPr>
        <w:t>Developing skills in sourcing and reading English language academic articles and subsequent note making for writing and referencing purposes.</w:t>
      </w:r>
    </w:p>
    <w:p w:rsidR="00344760" w:rsidRDefault="00B7113B">
      <w:pPr>
        <w:pStyle w:val="a3"/>
        <w:spacing w:beforeLines="50" w:before="156" w:afterLines="50" w:after="156"/>
        <w:ind w:firstLineChars="200" w:firstLine="422"/>
        <w:rPr>
          <w:rFonts w:ascii="Times New Roman" w:hAnsi="Times New Roman"/>
          <w:b/>
        </w:rPr>
      </w:pPr>
      <w:r>
        <w:rPr>
          <w:rFonts w:ascii="Times New Roman" w:hAnsi="Times New Roman"/>
          <w:b/>
        </w:rPr>
        <w:t>课程目标</w:t>
      </w:r>
      <w:r>
        <w:rPr>
          <w:rFonts w:ascii="Times New Roman" w:hAnsi="Times New Roman"/>
          <w:b/>
        </w:rPr>
        <w:t>3</w:t>
      </w:r>
      <w:r>
        <w:rPr>
          <w:rFonts w:ascii="Times New Roman" w:hAnsi="Times New Roman"/>
          <w:b/>
        </w:rPr>
        <w:t>：</w:t>
      </w:r>
    </w:p>
    <w:p w:rsidR="00344760" w:rsidRDefault="00B7113B">
      <w:pPr>
        <w:pStyle w:val="a3"/>
        <w:spacing w:beforeLines="50" w:before="156" w:afterLines="50" w:after="156"/>
        <w:ind w:firstLineChars="200" w:firstLine="420"/>
        <w:rPr>
          <w:rFonts w:ascii="Times New Roman" w:hAnsi="Times New Roman"/>
          <w:bCs/>
        </w:rPr>
      </w:pPr>
      <w:r>
        <w:rPr>
          <w:rFonts w:ascii="Times New Roman" w:hAnsi="Times New Roman"/>
          <w:bCs/>
        </w:rPr>
        <w:t>Conforming to an accepted academic research paper format (MLA) and elements (parts, sequence, logical argument, significance, etc.).</w:t>
      </w:r>
    </w:p>
    <w:p w:rsidR="00344760" w:rsidRDefault="00B7113B">
      <w:pPr>
        <w:pStyle w:val="a3"/>
        <w:spacing w:beforeLines="50" w:before="156" w:afterLines="50" w:after="156"/>
        <w:ind w:firstLineChars="200" w:firstLine="420"/>
        <w:rPr>
          <w:rFonts w:ascii="Times New Roman" w:hAnsi="Times New Roman"/>
          <w:bCs/>
        </w:rPr>
      </w:pPr>
      <w:r>
        <w:rPr>
          <w:rFonts w:ascii="Times New Roman" w:hAnsi="Times New Roman"/>
          <w:bCs/>
        </w:rPr>
        <w:t>Developing skills in sourcing and reading English language academic articles and subsequent note making for writing and referencing purposes.</w:t>
      </w:r>
    </w:p>
    <w:p w:rsidR="00344760" w:rsidRDefault="00B7113B">
      <w:pPr>
        <w:pStyle w:val="a3"/>
        <w:spacing w:beforeLines="50" w:before="156" w:afterLines="50" w:after="156"/>
        <w:ind w:firstLineChars="200" w:firstLine="422"/>
        <w:rPr>
          <w:rFonts w:ascii="Times New Roman" w:hAnsi="Times New Roman"/>
          <w:b/>
        </w:rPr>
      </w:pPr>
      <w:r>
        <w:rPr>
          <w:rFonts w:ascii="Times New Roman" w:hAnsi="Times New Roman"/>
          <w:b/>
        </w:rPr>
        <w:t>课程目标</w:t>
      </w:r>
      <w:r>
        <w:rPr>
          <w:rFonts w:ascii="Times New Roman" w:hAnsi="Times New Roman"/>
          <w:b/>
        </w:rPr>
        <w:t>4</w:t>
      </w:r>
      <w:r>
        <w:rPr>
          <w:rFonts w:ascii="Times New Roman" w:hAnsi="Times New Roman"/>
          <w:b/>
        </w:rPr>
        <w:t>：</w:t>
      </w:r>
    </w:p>
    <w:p w:rsidR="00344760" w:rsidRDefault="00B7113B">
      <w:pPr>
        <w:pStyle w:val="a3"/>
        <w:spacing w:beforeLines="50" w:before="156" w:afterLines="50" w:after="156"/>
        <w:ind w:firstLineChars="200" w:firstLine="420"/>
        <w:rPr>
          <w:rFonts w:ascii="Times New Roman" w:hAnsi="Times New Roman"/>
          <w:bCs/>
        </w:rPr>
      </w:pPr>
      <w:r>
        <w:rPr>
          <w:rFonts w:ascii="Times New Roman" w:hAnsi="Times New Roman"/>
          <w:bCs/>
        </w:rPr>
        <w:t>Outlining, drafting, self-review and developing learner autonomy, whilst incorporating feedback from peers and instructor.</w:t>
      </w:r>
    </w:p>
    <w:p w:rsidR="00344760" w:rsidRDefault="00B7113B">
      <w:pPr>
        <w:pStyle w:val="a3"/>
        <w:spacing w:beforeLines="50" w:before="156" w:afterLines="50" w:after="156"/>
        <w:ind w:firstLineChars="200" w:firstLine="420"/>
        <w:rPr>
          <w:rFonts w:ascii="Times New Roman" w:hAnsi="Times New Roman"/>
          <w:bCs/>
        </w:rPr>
      </w:pPr>
      <w:r>
        <w:rPr>
          <w:rFonts w:ascii="Times New Roman" w:hAnsi="Times New Roman"/>
          <w:bCs/>
        </w:rPr>
        <w:t>Reflecting on a term long writing project experience.</w:t>
      </w:r>
    </w:p>
    <w:p w:rsidR="00344760" w:rsidRDefault="00B7113B">
      <w:pPr>
        <w:pStyle w:val="a3"/>
        <w:spacing w:beforeLines="50" w:before="156" w:afterLines="50" w:after="156"/>
        <w:ind w:firstLineChars="200" w:firstLine="422"/>
        <w:rPr>
          <w:rFonts w:ascii="Times New Roman" w:hAnsi="Times New Roman"/>
          <w:b/>
        </w:rPr>
      </w:pPr>
      <w:r>
        <w:rPr>
          <w:rFonts w:ascii="Times New Roman" w:hAnsi="Times New Roman"/>
          <w:b/>
        </w:rPr>
        <w:t>课程目标</w:t>
      </w:r>
      <w:r>
        <w:rPr>
          <w:rFonts w:ascii="Times New Roman" w:hAnsi="Times New Roman"/>
          <w:b/>
        </w:rPr>
        <w:t>5</w:t>
      </w:r>
      <w:r>
        <w:rPr>
          <w:rFonts w:ascii="Times New Roman" w:hAnsi="Times New Roman"/>
          <w:b/>
        </w:rPr>
        <w:t>：</w:t>
      </w:r>
    </w:p>
    <w:p w:rsidR="00344760" w:rsidRDefault="00344760">
      <w:pPr>
        <w:pStyle w:val="a3"/>
        <w:spacing w:beforeLines="50" w:before="156" w:afterLines="50" w:after="156"/>
        <w:ind w:firstLineChars="200" w:firstLine="480"/>
        <w:rPr>
          <w:rFonts w:ascii="Times New Roman" w:eastAsia="黑体" w:hAnsi="Times New Roman"/>
          <w:sz w:val="24"/>
          <w:szCs w:val="24"/>
        </w:rPr>
      </w:pPr>
    </w:p>
    <w:p w:rsidR="00344760" w:rsidRDefault="00B7113B">
      <w:pPr>
        <w:pStyle w:val="a3"/>
        <w:spacing w:beforeLines="50" w:before="156" w:afterLines="50" w:after="156"/>
        <w:ind w:firstLineChars="200" w:firstLine="480"/>
        <w:rPr>
          <w:rFonts w:ascii="Times New Roman" w:hAnsi="Times New Roman"/>
        </w:rPr>
      </w:pPr>
      <w:r>
        <w:rPr>
          <w:rFonts w:ascii="Times New Roman" w:eastAsia="黑体" w:hAnsi="Times New Roman"/>
          <w:sz w:val="24"/>
          <w:szCs w:val="24"/>
        </w:rPr>
        <w:t>（三）课程目标与毕业要求、课程内容的对应关系</w:t>
      </w:r>
    </w:p>
    <w:p w:rsidR="00344760" w:rsidRDefault="00B7113B">
      <w:pPr>
        <w:pStyle w:val="a3"/>
        <w:spacing w:beforeLines="50" w:before="156" w:afterLines="50" w:after="156"/>
        <w:ind w:firstLineChars="200" w:firstLine="422"/>
        <w:jc w:val="center"/>
        <w:rPr>
          <w:rFonts w:ascii="Times New Roman" w:hAnsi="Times New Roman"/>
          <w:b/>
          <w:bCs/>
          <w:szCs w:val="21"/>
        </w:rPr>
      </w:pPr>
      <w:r>
        <w:rPr>
          <w:rFonts w:ascii="Times New Roman" w:hAnsi="Times New Roman"/>
          <w:b/>
          <w:bCs/>
          <w:szCs w:val="21"/>
        </w:rPr>
        <w:t>表</w:t>
      </w:r>
      <w:r>
        <w:rPr>
          <w:rFonts w:ascii="Times New Roman" w:hAnsi="Times New Roman"/>
          <w:b/>
          <w:bCs/>
          <w:szCs w:val="21"/>
        </w:rPr>
        <w:t>1</w:t>
      </w:r>
      <w:r>
        <w:rPr>
          <w:rFonts w:ascii="Times New Roman" w:hAnsi="Times New Roman"/>
          <w:b/>
          <w:bCs/>
          <w:szCs w:val="21"/>
        </w:rPr>
        <w:t>：课程目标与课程内容、毕业要求的对应关系表</w:t>
      </w:r>
      <w:r>
        <w:rPr>
          <w:rFonts w:ascii="Times New Roman" w:hAnsi="Times New Roman"/>
          <w:b/>
          <w:bCs/>
          <w:szCs w:val="21"/>
        </w:rPr>
        <w:t xml:space="preserve"> </w:t>
      </w:r>
    </w:p>
    <w:tbl>
      <w:tblPr>
        <w:tblW w:w="7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2"/>
        <w:gridCol w:w="3118"/>
        <w:gridCol w:w="2688"/>
      </w:tblGrid>
      <w:tr w:rsidR="00344760">
        <w:trPr>
          <w:jc w:val="center"/>
        </w:trPr>
        <w:tc>
          <w:tcPr>
            <w:tcW w:w="1302" w:type="dxa"/>
            <w:vAlign w:val="center"/>
          </w:tcPr>
          <w:p w:rsidR="00344760" w:rsidRDefault="00B7113B">
            <w:pPr>
              <w:pStyle w:val="a3"/>
              <w:spacing w:beforeLines="50" w:before="156" w:afterLines="50" w:after="156"/>
              <w:jc w:val="center"/>
              <w:rPr>
                <w:rFonts w:ascii="Times New Roman" w:hAnsi="Times New Roman"/>
                <w:b/>
                <w:bCs/>
                <w:szCs w:val="21"/>
              </w:rPr>
            </w:pPr>
            <w:r>
              <w:rPr>
                <w:rFonts w:ascii="Times New Roman" w:hAnsi="Times New Roman"/>
                <w:b/>
                <w:bCs/>
                <w:szCs w:val="21"/>
              </w:rPr>
              <w:t>课程目标</w:t>
            </w:r>
          </w:p>
        </w:tc>
        <w:tc>
          <w:tcPr>
            <w:tcW w:w="3118" w:type="dxa"/>
            <w:vAlign w:val="center"/>
          </w:tcPr>
          <w:p w:rsidR="00344760" w:rsidRDefault="00B7113B">
            <w:pPr>
              <w:pStyle w:val="a3"/>
              <w:spacing w:beforeLines="50" w:before="156" w:afterLines="50" w:after="156"/>
              <w:jc w:val="center"/>
              <w:rPr>
                <w:rFonts w:ascii="Times New Roman" w:hAnsi="Times New Roman"/>
                <w:b/>
                <w:bCs/>
                <w:szCs w:val="21"/>
              </w:rPr>
            </w:pPr>
            <w:r>
              <w:rPr>
                <w:rFonts w:ascii="Times New Roman" w:hAnsi="Times New Roman"/>
                <w:b/>
                <w:bCs/>
                <w:szCs w:val="21"/>
              </w:rPr>
              <w:t>对应课程内容</w:t>
            </w:r>
          </w:p>
        </w:tc>
        <w:tc>
          <w:tcPr>
            <w:tcW w:w="2688" w:type="dxa"/>
            <w:vAlign w:val="center"/>
          </w:tcPr>
          <w:p w:rsidR="00344760" w:rsidRDefault="00B7113B">
            <w:pPr>
              <w:pStyle w:val="a3"/>
              <w:spacing w:beforeLines="50" w:before="156" w:afterLines="50" w:after="156"/>
              <w:jc w:val="center"/>
              <w:rPr>
                <w:rFonts w:ascii="Times New Roman" w:hAnsi="Times New Roman"/>
                <w:b/>
                <w:bCs/>
                <w:szCs w:val="21"/>
              </w:rPr>
            </w:pPr>
            <w:r>
              <w:rPr>
                <w:rFonts w:ascii="Times New Roman" w:hAnsi="Times New Roman"/>
                <w:b/>
                <w:bCs/>
                <w:szCs w:val="21"/>
              </w:rPr>
              <w:t>对应毕业要求</w:t>
            </w:r>
          </w:p>
        </w:tc>
      </w:tr>
      <w:tr w:rsidR="00344760">
        <w:trPr>
          <w:jc w:val="center"/>
        </w:trPr>
        <w:tc>
          <w:tcPr>
            <w:tcW w:w="1302" w:type="dxa"/>
            <w:vAlign w:val="center"/>
          </w:tcPr>
          <w:p w:rsidR="00344760" w:rsidRDefault="00B7113B">
            <w:pPr>
              <w:pStyle w:val="a3"/>
              <w:spacing w:beforeLines="50" w:before="156" w:afterLines="50" w:after="156"/>
              <w:jc w:val="center"/>
              <w:rPr>
                <w:rFonts w:ascii="Times New Roman" w:hAnsi="Times New Roman"/>
                <w:szCs w:val="21"/>
              </w:rPr>
            </w:pPr>
            <w:r>
              <w:rPr>
                <w:rFonts w:ascii="Times New Roman" w:hAnsi="Times New Roman"/>
                <w:szCs w:val="21"/>
              </w:rPr>
              <w:t>课程目标</w:t>
            </w:r>
            <w:r>
              <w:rPr>
                <w:rFonts w:ascii="Times New Roman" w:hAnsi="Times New Roman" w:hint="eastAsia"/>
                <w:szCs w:val="21"/>
              </w:rPr>
              <w:t>1</w:t>
            </w:r>
          </w:p>
        </w:tc>
        <w:tc>
          <w:tcPr>
            <w:tcW w:w="3118" w:type="dxa"/>
            <w:vAlign w:val="center"/>
          </w:tcPr>
          <w:p w:rsidR="00344760" w:rsidRDefault="00B7113B">
            <w:pPr>
              <w:pStyle w:val="a3"/>
              <w:spacing w:beforeLines="50" w:before="156" w:afterLines="50" w:after="156"/>
              <w:jc w:val="left"/>
              <w:rPr>
                <w:rFonts w:ascii="Times New Roman" w:hAnsi="Times New Roman"/>
              </w:rPr>
            </w:pPr>
            <w:r>
              <w:rPr>
                <w:rFonts w:ascii="Times New Roman" w:hAnsi="Times New Roman" w:hint="eastAsia"/>
              </w:rPr>
              <w:t xml:space="preserve"> </w:t>
            </w:r>
            <w:r>
              <w:rPr>
                <w:rFonts w:ascii="Times New Roman" w:hAnsi="Times New Roman" w:hint="eastAsia"/>
                <w:b/>
                <w:bCs/>
              </w:rPr>
              <w:t>Critical note making:</w:t>
            </w:r>
          </w:p>
          <w:p w:rsidR="00344760" w:rsidRDefault="00B7113B">
            <w:pPr>
              <w:pStyle w:val="a3"/>
              <w:spacing w:beforeLines="50" w:before="156" w:afterLines="50" w:after="156"/>
              <w:jc w:val="left"/>
              <w:rPr>
                <w:rFonts w:ascii="Times New Roman" w:hAnsi="Times New Roman"/>
              </w:rPr>
            </w:pPr>
            <w:r>
              <w:rPr>
                <w:rFonts w:ascii="Times New Roman" w:hAnsi="Times New Roman" w:hint="eastAsia"/>
              </w:rPr>
              <w:t>2</w:t>
            </w:r>
            <w:r>
              <w:rPr>
                <w:rFonts w:ascii="Times New Roman" w:hAnsi="Times New Roman"/>
              </w:rPr>
              <w:t>00 word - Notes for research field and specific topic talk</w:t>
            </w:r>
            <w:r>
              <w:rPr>
                <w:rFonts w:ascii="Times New Roman" w:hAnsi="Times New Roman" w:hint="eastAsia"/>
              </w:rPr>
              <w:t xml:space="preserve">; </w:t>
            </w:r>
            <w:r>
              <w:rPr>
                <w:rFonts w:ascii="Times New Roman" w:hAnsi="Times New Roman"/>
              </w:rPr>
              <w:t>Specific topic and research gap justification statemen</w:t>
            </w:r>
            <w:r>
              <w:rPr>
                <w:rFonts w:ascii="Times New Roman" w:hAnsi="Times New Roman" w:hint="eastAsia"/>
              </w:rPr>
              <w:t>t</w:t>
            </w:r>
            <w:r>
              <w:rPr>
                <w:rFonts w:ascii="Times New Roman" w:hAnsi="Times New Roman"/>
              </w:rPr>
              <w:t xml:space="preserve"> </w:t>
            </w:r>
          </w:p>
        </w:tc>
        <w:tc>
          <w:tcPr>
            <w:tcW w:w="2688" w:type="dxa"/>
            <w:vAlign w:val="center"/>
          </w:tcPr>
          <w:p w:rsidR="00344760" w:rsidRDefault="00B7113B">
            <w:pPr>
              <w:pStyle w:val="a3"/>
              <w:spacing w:beforeLines="50" w:before="156" w:afterLines="50" w:after="156"/>
              <w:jc w:val="left"/>
              <w:rPr>
                <w:rFonts w:ascii="Times New Roman" w:hAnsi="Times New Roman"/>
              </w:rPr>
            </w:pPr>
            <w:r>
              <w:rPr>
                <w:rFonts w:ascii="Times New Roman" w:hAnsi="Times New Roman"/>
              </w:rPr>
              <w:t xml:space="preserve">Over the semester, students write a research paper of about 3000 words. </w:t>
            </w:r>
          </w:p>
        </w:tc>
      </w:tr>
      <w:tr w:rsidR="00344760">
        <w:trPr>
          <w:jc w:val="center"/>
        </w:trPr>
        <w:tc>
          <w:tcPr>
            <w:tcW w:w="1302" w:type="dxa"/>
            <w:vAlign w:val="center"/>
          </w:tcPr>
          <w:p w:rsidR="00344760" w:rsidRDefault="00B7113B">
            <w:pPr>
              <w:pStyle w:val="a3"/>
              <w:spacing w:beforeLines="50" w:before="156" w:afterLines="50" w:after="156"/>
              <w:jc w:val="center"/>
              <w:rPr>
                <w:rFonts w:ascii="Times New Roman" w:hAnsi="Times New Roman"/>
                <w:szCs w:val="21"/>
              </w:rPr>
            </w:pPr>
            <w:r>
              <w:rPr>
                <w:rFonts w:ascii="Times New Roman" w:hAnsi="Times New Roman"/>
                <w:szCs w:val="21"/>
              </w:rPr>
              <w:t>课程目标</w:t>
            </w:r>
            <w:r>
              <w:rPr>
                <w:rFonts w:ascii="Times New Roman" w:hAnsi="Times New Roman" w:hint="eastAsia"/>
                <w:szCs w:val="21"/>
              </w:rPr>
              <w:t>2</w:t>
            </w:r>
          </w:p>
        </w:tc>
        <w:tc>
          <w:tcPr>
            <w:tcW w:w="3118" w:type="dxa"/>
            <w:vAlign w:val="center"/>
          </w:tcPr>
          <w:p w:rsidR="00344760" w:rsidRDefault="00B7113B">
            <w:pPr>
              <w:pStyle w:val="a3"/>
              <w:spacing w:beforeLines="50" w:before="156" w:afterLines="50" w:after="156"/>
              <w:jc w:val="left"/>
              <w:rPr>
                <w:rFonts w:ascii="Times New Roman" w:hAnsi="Times New Roman"/>
                <w:b/>
                <w:bCs/>
              </w:rPr>
            </w:pPr>
            <w:r>
              <w:rPr>
                <w:rFonts w:ascii="Times New Roman" w:hAnsi="Times New Roman"/>
                <w:b/>
                <w:bCs/>
              </w:rPr>
              <w:t>Writing a Literature Review</w:t>
            </w:r>
            <w:r>
              <w:rPr>
                <w:rFonts w:ascii="Times New Roman" w:hAnsi="Times New Roman" w:hint="eastAsia"/>
                <w:b/>
                <w:bCs/>
              </w:rPr>
              <w:t>:</w:t>
            </w:r>
          </w:p>
          <w:p w:rsidR="00344760" w:rsidRDefault="00B7113B">
            <w:pPr>
              <w:pStyle w:val="a3"/>
              <w:spacing w:beforeLines="50" w:before="156" w:afterLines="50" w:after="156"/>
              <w:jc w:val="left"/>
              <w:rPr>
                <w:rFonts w:ascii="Times New Roman" w:hAnsi="Times New Roman"/>
              </w:rPr>
            </w:pPr>
            <w:r>
              <w:rPr>
                <w:rFonts w:ascii="Times New Roman" w:hAnsi="Times New Roman"/>
              </w:rPr>
              <w:lastRenderedPageBreak/>
              <w:t>400 word - Introduction section (including method and RQs) 1st submission</w:t>
            </w:r>
            <w:r>
              <w:rPr>
                <w:rFonts w:ascii="Times New Roman" w:hAnsi="Times New Roman" w:hint="eastAsia"/>
              </w:rPr>
              <w:t>.</w:t>
            </w:r>
          </w:p>
        </w:tc>
        <w:tc>
          <w:tcPr>
            <w:tcW w:w="2688" w:type="dxa"/>
            <w:vAlign w:val="center"/>
          </w:tcPr>
          <w:p w:rsidR="00344760" w:rsidRDefault="00B7113B">
            <w:pPr>
              <w:pStyle w:val="a3"/>
              <w:spacing w:beforeLines="50" w:before="156" w:afterLines="50" w:after="156"/>
              <w:jc w:val="left"/>
              <w:rPr>
                <w:rFonts w:ascii="Times New Roman" w:hAnsi="Times New Roman"/>
              </w:rPr>
            </w:pPr>
            <w:r>
              <w:rPr>
                <w:rFonts w:ascii="Times New Roman" w:hAnsi="Times New Roman"/>
              </w:rPr>
              <w:lastRenderedPageBreak/>
              <w:t xml:space="preserve">This is a specific investigation that is related </w:t>
            </w:r>
            <w:r>
              <w:rPr>
                <w:rFonts w:ascii="Times New Roman" w:hAnsi="Times New Roman"/>
              </w:rPr>
              <w:lastRenderedPageBreak/>
              <w:t xml:space="preserve">to the student's major (with four main sections; Introduction, Literature Review, Discussion and Conclusion). </w:t>
            </w:r>
          </w:p>
        </w:tc>
      </w:tr>
      <w:tr w:rsidR="00344760">
        <w:trPr>
          <w:jc w:val="center"/>
        </w:trPr>
        <w:tc>
          <w:tcPr>
            <w:tcW w:w="1302" w:type="dxa"/>
            <w:vAlign w:val="center"/>
          </w:tcPr>
          <w:p w:rsidR="00344760" w:rsidRDefault="00B7113B">
            <w:pPr>
              <w:pStyle w:val="a3"/>
              <w:spacing w:beforeLines="50" w:before="156" w:afterLines="50" w:after="156"/>
              <w:jc w:val="center"/>
              <w:rPr>
                <w:rFonts w:ascii="Times New Roman" w:hAnsi="Times New Roman"/>
                <w:szCs w:val="21"/>
              </w:rPr>
            </w:pPr>
            <w:r>
              <w:rPr>
                <w:rFonts w:ascii="Times New Roman" w:hAnsi="Times New Roman"/>
                <w:szCs w:val="21"/>
              </w:rPr>
              <w:lastRenderedPageBreak/>
              <w:t>课程目标</w:t>
            </w:r>
            <w:r>
              <w:rPr>
                <w:rFonts w:ascii="Times New Roman" w:hAnsi="Times New Roman" w:hint="eastAsia"/>
                <w:szCs w:val="21"/>
              </w:rPr>
              <w:t>3</w:t>
            </w:r>
          </w:p>
        </w:tc>
        <w:tc>
          <w:tcPr>
            <w:tcW w:w="3118" w:type="dxa"/>
            <w:vAlign w:val="center"/>
          </w:tcPr>
          <w:p w:rsidR="00344760" w:rsidRDefault="00B7113B">
            <w:pPr>
              <w:pStyle w:val="a3"/>
              <w:spacing w:beforeLines="50" w:before="156" w:afterLines="50" w:after="156"/>
              <w:jc w:val="left"/>
              <w:rPr>
                <w:rFonts w:ascii="Times New Roman" w:hAnsi="Times New Roman"/>
                <w:b/>
                <w:bCs/>
              </w:rPr>
            </w:pPr>
            <w:r>
              <w:rPr>
                <w:rFonts w:ascii="Times New Roman" w:hAnsi="Times New Roman"/>
                <w:b/>
                <w:bCs/>
              </w:rPr>
              <w:t>Advanced critical writing skills</w:t>
            </w:r>
            <w:r>
              <w:rPr>
                <w:rFonts w:ascii="Times New Roman" w:hAnsi="Times New Roman" w:hint="eastAsia"/>
                <w:b/>
                <w:bCs/>
              </w:rPr>
              <w:t>:</w:t>
            </w:r>
          </w:p>
          <w:p w:rsidR="00344760" w:rsidRDefault="00B7113B">
            <w:pPr>
              <w:pStyle w:val="a3"/>
              <w:spacing w:beforeLines="50" w:before="156" w:afterLines="50" w:after="156"/>
              <w:jc w:val="left"/>
              <w:rPr>
                <w:rFonts w:ascii="Times New Roman" w:hAnsi="Times New Roman"/>
              </w:rPr>
            </w:pPr>
            <w:r>
              <w:rPr>
                <w:rFonts w:ascii="Times New Roman" w:hAnsi="Times New Roman"/>
              </w:rPr>
              <w:t>600 word - Literature Review section 1st submission</w:t>
            </w:r>
            <w:r>
              <w:rPr>
                <w:rFonts w:ascii="Times New Roman" w:hAnsi="Times New Roman" w:hint="eastAsia"/>
              </w:rPr>
              <w:t xml:space="preserve"> </w:t>
            </w:r>
            <w:r>
              <w:rPr>
                <w:rFonts w:ascii="Times New Roman" w:hAnsi="Times New Roman"/>
              </w:rPr>
              <w:t>Week 11Midterm Test - 1500 words Half-paper (From cover page to end of Literature Review)</w:t>
            </w:r>
          </w:p>
        </w:tc>
        <w:tc>
          <w:tcPr>
            <w:tcW w:w="2688" w:type="dxa"/>
            <w:vAlign w:val="center"/>
          </w:tcPr>
          <w:p w:rsidR="00344760" w:rsidRDefault="00B7113B">
            <w:pPr>
              <w:pStyle w:val="a3"/>
              <w:spacing w:beforeLines="50" w:before="156" w:afterLines="50" w:after="156"/>
              <w:jc w:val="left"/>
              <w:rPr>
                <w:rFonts w:ascii="Times New Roman" w:hAnsi="Times New Roman"/>
              </w:rPr>
            </w:pPr>
            <w:r>
              <w:rPr>
                <w:rFonts w:ascii="Times New Roman" w:hAnsi="Times New Roman"/>
              </w:rPr>
              <w:t>It can be experiment based, but is more likely to be literature based. Before commencing on the main project, a research proposal document needs approval from the instructor.</w:t>
            </w:r>
          </w:p>
        </w:tc>
      </w:tr>
      <w:tr w:rsidR="00344760">
        <w:trPr>
          <w:trHeight w:val="1299"/>
          <w:jc w:val="center"/>
        </w:trPr>
        <w:tc>
          <w:tcPr>
            <w:tcW w:w="1302" w:type="dxa"/>
            <w:vAlign w:val="center"/>
          </w:tcPr>
          <w:p w:rsidR="00344760" w:rsidRDefault="00B7113B">
            <w:pPr>
              <w:pStyle w:val="a3"/>
              <w:spacing w:beforeLines="50" w:before="156" w:afterLines="50" w:after="156"/>
              <w:jc w:val="center"/>
              <w:rPr>
                <w:rFonts w:ascii="Times New Roman" w:hAnsi="Times New Roman"/>
                <w:szCs w:val="21"/>
              </w:rPr>
            </w:pPr>
            <w:r>
              <w:rPr>
                <w:rFonts w:ascii="Times New Roman" w:hAnsi="Times New Roman"/>
                <w:szCs w:val="21"/>
              </w:rPr>
              <w:t>课程目标</w:t>
            </w:r>
            <w:r>
              <w:rPr>
                <w:rFonts w:ascii="Times New Roman" w:hAnsi="Times New Roman" w:hint="eastAsia"/>
                <w:szCs w:val="21"/>
              </w:rPr>
              <w:t>4</w:t>
            </w:r>
          </w:p>
        </w:tc>
        <w:tc>
          <w:tcPr>
            <w:tcW w:w="3118" w:type="dxa"/>
            <w:vAlign w:val="center"/>
          </w:tcPr>
          <w:p w:rsidR="00344760" w:rsidRDefault="00B7113B">
            <w:pPr>
              <w:pStyle w:val="a3"/>
              <w:spacing w:beforeLines="50" w:before="156" w:afterLines="50" w:after="156"/>
              <w:jc w:val="left"/>
              <w:rPr>
                <w:rFonts w:ascii="Times New Roman" w:hAnsi="Times New Roman"/>
                <w:b/>
                <w:bCs/>
              </w:rPr>
            </w:pPr>
            <w:r>
              <w:rPr>
                <w:rFonts w:ascii="Times New Roman" w:hAnsi="Times New Roman" w:hint="eastAsia"/>
                <w:b/>
                <w:bCs/>
              </w:rPr>
              <w:t>Proofreading the entire paper:</w:t>
            </w:r>
          </w:p>
          <w:p w:rsidR="00344760" w:rsidRDefault="00B7113B">
            <w:pPr>
              <w:pStyle w:val="a3"/>
              <w:spacing w:beforeLines="50" w:before="156" w:afterLines="50" w:after="156"/>
              <w:jc w:val="left"/>
              <w:rPr>
                <w:rFonts w:ascii="Times New Roman" w:hAnsi="Times New Roman"/>
              </w:rPr>
            </w:pPr>
            <w:r>
              <w:rPr>
                <w:rFonts w:ascii="Times New Roman" w:hAnsi="Times New Roman" w:hint="eastAsia"/>
              </w:rPr>
              <w:t xml:space="preserve">Submission of complete 3000 word research paper (cover, contents, figures, Introduction (method, RQs), Literature Review, Discussion, Conclusion and List of References) </w:t>
            </w:r>
          </w:p>
        </w:tc>
        <w:tc>
          <w:tcPr>
            <w:tcW w:w="2688" w:type="dxa"/>
            <w:vAlign w:val="center"/>
          </w:tcPr>
          <w:p w:rsidR="00344760" w:rsidRDefault="00B7113B">
            <w:pPr>
              <w:pStyle w:val="a3"/>
              <w:spacing w:beforeLines="50" w:before="156" w:afterLines="50" w:after="156"/>
              <w:jc w:val="left"/>
              <w:rPr>
                <w:rFonts w:ascii="Times New Roman" w:hAnsi="Times New Roman"/>
              </w:rPr>
            </w:pPr>
            <w:r>
              <w:rPr>
                <w:rFonts w:ascii="Times New Roman" w:hAnsi="Times New Roman" w:hint="eastAsia"/>
              </w:rPr>
              <w:t>S</w:t>
            </w:r>
            <w:r>
              <w:rPr>
                <w:rFonts w:ascii="Times New Roman" w:hAnsi="Times New Roman"/>
              </w:rPr>
              <w:t xml:space="preserve">tudents undertake incorporate multiple self, peer and tutor-led reflection on assignment stages, applying critical thinking and structured argument, and are intended to promote further improvement of objectivity, accuracy, complexity and significance in students' writing. </w:t>
            </w:r>
          </w:p>
        </w:tc>
      </w:tr>
    </w:tbl>
    <w:p w:rsidR="00344760" w:rsidRDefault="00B7113B">
      <w:pPr>
        <w:spacing w:beforeLines="50" w:before="156" w:afterLines="50" w:after="156"/>
        <w:ind w:firstLineChars="200" w:firstLine="562"/>
        <w:rPr>
          <w:rFonts w:ascii="Times New Roman" w:eastAsia="黑体" w:hAnsi="Times New Roman" w:cs="Times New Roman"/>
          <w:b/>
          <w:sz w:val="28"/>
          <w:szCs w:val="28"/>
        </w:rPr>
      </w:pPr>
      <w:r>
        <w:rPr>
          <w:rFonts w:ascii="Times New Roman" w:eastAsia="黑体" w:hAnsi="Times New Roman" w:cs="Times New Roman"/>
          <w:b/>
          <w:sz w:val="28"/>
          <w:szCs w:val="28"/>
        </w:rPr>
        <w:t>三、教学内容</w:t>
      </w:r>
    </w:p>
    <w:p w:rsidR="00344760" w:rsidRDefault="00B7113B">
      <w:pPr>
        <w:widowControl/>
        <w:spacing w:beforeLines="50" w:before="156" w:afterLines="50" w:after="156"/>
        <w:ind w:firstLineChars="200" w:firstLine="482"/>
        <w:jc w:val="left"/>
        <w:rPr>
          <w:rFonts w:ascii="Times New Roman" w:eastAsia="黑体" w:hAnsi="Times New Roman" w:cs="Times New Roman"/>
          <w:b/>
          <w:sz w:val="24"/>
          <w:szCs w:val="24"/>
        </w:rPr>
      </w:pPr>
      <w:r>
        <w:rPr>
          <w:rFonts w:ascii="Times New Roman" w:eastAsia="黑体" w:hAnsi="Times New Roman" w:cs="Times New Roman"/>
          <w:b/>
          <w:sz w:val="24"/>
          <w:szCs w:val="24"/>
        </w:rPr>
        <w:t>第一</w:t>
      </w:r>
      <w:r>
        <w:rPr>
          <w:rFonts w:ascii="Times New Roman" w:eastAsia="黑体" w:hAnsi="Times New Roman" w:cs="Times New Roman" w:hint="eastAsia"/>
          <w:b/>
          <w:sz w:val="24"/>
          <w:szCs w:val="24"/>
        </w:rPr>
        <w:t>单元：</w:t>
      </w:r>
      <w:r>
        <w:rPr>
          <w:rFonts w:ascii="Times New Roman" w:eastAsia="黑体" w:hAnsi="Times New Roman" w:cs="Times New Roman" w:hint="eastAsia"/>
          <w:b/>
          <w:sz w:val="24"/>
          <w:szCs w:val="24"/>
        </w:rPr>
        <w:t>Critical note making</w:t>
      </w:r>
    </w:p>
    <w:p w:rsidR="00344760" w:rsidRDefault="00B7113B">
      <w:pPr>
        <w:widowControl/>
        <w:spacing w:beforeLines="50" w:before="156" w:afterLines="50" w:after="156"/>
        <w:ind w:firstLineChars="200" w:firstLine="422"/>
        <w:jc w:val="left"/>
        <w:rPr>
          <w:rFonts w:ascii="Times New Roman" w:eastAsia="宋体" w:hAnsi="Times New Roman" w:cs="Times New Roman"/>
          <w:b/>
          <w:bCs/>
          <w:color w:val="000000"/>
          <w:kern w:val="0"/>
          <w:szCs w:val="21"/>
        </w:rPr>
      </w:pPr>
      <w:r>
        <w:rPr>
          <w:rFonts w:ascii="Times New Roman" w:eastAsia="宋体" w:hAnsi="Times New Roman" w:cs="Times New Roman"/>
          <w:b/>
          <w:bCs/>
          <w:color w:val="000000"/>
          <w:kern w:val="0"/>
          <w:szCs w:val="21"/>
        </w:rPr>
        <w:t>1.</w:t>
      </w:r>
      <w:r>
        <w:rPr>
          <w:rFonts w:ascii="Times New Roman" w:eastAsia="宋体" w:hAnsi="Times New Roman" w:cs="Times New Roman"/>
          <w:b/>
          <w:bCs/>
          <w:color w:val="000000"/>
          <w:kern w:val="0"/>
          <w:szCs w:val="21"/>
        </w:rPr>
        <w:t>教学目标：</w:t>
      </w:r>
    </w:p>
    <w:p w:rsidR="00344760" w:rsidRDefault="00B7113B">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Introduction to instructor, course and scientific research writing (</w:t>
      </w:r>
      <w:proofErr w:type="spellStart"/>
      <w:r>
        <w:rPr>
          <w:rFonts w:ascii="Times New Roman" w:eastAsia="宋体" w:hAnsi="Times New Roman" w:cs="Times New Roman"/>
          <w:color w:val="000000"/>
          <w:kern w:val="0"/>
          <w:szCs w:val="21"/>
        </w:rPr>
        <w:t>ppt</w:t>
      </w:r>
      <w:proofErr w:type="spellEnd"/>
      <w:r>
        <w:rPr>
          <w:rFonts w:ascii="Times New Roman" w:eastAsia="宋体" w:hAnsi="Times New Roman" w:cs="Times New Roman"/>
          <w:color w:val="000000"/>
          <w:kern w:val="0"/>
          <w:szCs w:val="21"/>
        </w:rPr>
        <w:t xml:space="preserve">). Model research paper. Review of previous semester's writing skills, initial researching, topic talk note making, four parts to justifying a research topic and interrogating a topic statement model. </w:t>
      </w:r>
    </w:p>
    <w:p w:rsidR="00344760" w:rsidRDefault="00B7113B">
      <w:pPr>
        <w:widowControl/>
        <w:numPr>
          <w:ilvl w:val="0"/>
          <w:numId w:val="1"/>
        </w:numPr>
        <w:spacing w:beforeLines="50" w:before="156" w:afterLines="50" w:after="156"/>
        <w:ind w:firstLineChars="200" w:firstLine="422"/>
        <w:jc w:val="left"/>
        <w:rPr>
          <w:rFonts w:ascii="Times New Roman" w:eastAsia="宋体" w:hAnsi="Times New Roman" w:cs="Times New Roman"/>
          <w:b/>
          <w:bCs/>
          <w:color w:val="000000"/>
          <w:kern w:val="0"/>
          <w:szCs w:val="21"/>
        </w:rPr>
      </w:pPr>
      <w:r>
        <w:rPr>
          <w:rFonts w:ascii="Times New Roman" w:eastAsia="宋体" w:hAnsi="Times New Roman" w:cs="Times New Roman"/>
          <w:b/>
          <w:bCs/>
          <w:color w:val="000000"/>
          <w:kern w:val="0"/>
          <w:szCs w:val="21"/>
        </w:rPr>
        <w:t>教学重难点：</w:t>
      </w:r>
    </w:p>
    <w:p w:rsidR="00344760" w:rsidRDefault="00B7113B">
      <w:pPr>
        <w:widowControl/>
        <w:spacing w:beforeLines="50" w:before="156" w:afterLines="50" w:after="156"/>
        <w:ind w:firstLineChars="200" w:firstLine="420"/>
        <w:jc w:val="left"/>
        <w:rPr>
          <w:rFonts w:ascii="Times New Roman" w:eastAsia="宋体" w:hAnsi="Times New Roman" w:cs="Times New Roman"/>
          <w:b/>
          <w:bCs/>
          <w:color w:val="000000"/>
          <w:kern w:val="0"/>
          <w:szCs w:val="21"/>
        </w:rPr>
      </w:pPr>
      <w:r>
        <w:rPr>
          <w:rFonts w:ascii="Times New Roman" w:eastAsia="宋体" w:hAnsi="Times New Roman" w:cs="Times New Roman" w:hint="eastAsia"/>
          <w:color w:val="000000"/>
          <w:kern w:val="0"/>
          <w:szCs w:val="21"/>
        </w:rPr>
        <w:t>F</w:t>
      </w:r>
      <w:r>
        <w:rPr>
          <w:rFonts w:ascii="Times New Roman" w:eastAsia="宋体" w:hAnsi="Times New Roman" w:cs="Times New Roman"/>
          <w:color w:val="000000"/>
          <w:kern w:val="0"/>
          <w:szCs w:val="21"/>
        </w:rPr>
        <w:t>our parts to justifying a research topic and interrogating a topic statement model.</w:t>
      </w:r>
      <w:r>
        <w:rPr>
          <w:rFonts w:ascii="Times New Roman" w:eastAsia="宋体" w:hAnsi="Times New Roman" w:cs="Times New Roman"/>
          <w:b/>
          <w:bCs/>
          <w:color w:val="000000"/>
          <w:kern w:val="0"/>
          <w:szCs w:val="21"/>
        </w:rPr>
        <w:t xml:space="preserve"> </w:t>
      </w:r>
    </w:p>
    <w:p w:rsidR="00344760" w:rsidRDefault="00B7113B">
      <w:pPr>
        <w:widowControl/>
        <w:numPr>
          <w:ilvl w:val="0"/>
          <w:numId w:val="1"/>
        </w:numPr>
        <w:spacing w:beforeLines="50" w:before="156" w:afterLines="50" w:after="156"/>
        <w:ind w:firstLineChars="200" w:firstLine="422"/>
        <w:jc w:val="left"/>
        <w:rPr>
          <w:rFonts w:ascii="Times New Roman" w:eastAsia="宋体" w:hAnsi="Times New Roman" w:cs="Times New Roman"/>
          <w:b/>
          <w:bCs/>
          <w:color w:val="000000"/>
          <w:kern w:val="0"/>
          <w:szCs w:val="21"/>
        </w:rPr>
      </w:pPr>
      <w:r>
        <w:rPr>
          <w:rFonts w:ascii="Times New Roman" w:eastAsia="宋体" w:hAnsi="Times New Roman" w:cs="Times New Roman"/>
          <w:b/>
          <w:bCs/>
          <w:color w:val="000000"/>
          <w:kern w:val="0"/>
          <w:szCs w:val="21"/>
        </w:rPr>
        <w:t>教学内容：</w:t>
      </w:r>
    </w:p>
    <w:p w:rsidR="00344760" w:rsidRDefault="00B7113B">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 xml:space="preserve">Syllabus and assignments stages, due dates and basic criteria. Narrowing and critiquing a topic, forming meaningful RQs, critical note making, turning a topic talk into a research proposal (modeled on </w:t>
      </w:r>
      <w:proofErr w:type="spellStart"/>
      <w:r>
        <w:rPr>
          <w:rFonts w:ascii="Times New Roman" w:eastAsia="宋体" w:hAnsi="Times New Roman" w:cs="Times New Roman"/>
          <w:color w:val="000000"/>
          <w:kern w:val="0"/>
          <w:szCs w:val="21"/>
        </w:rPr>
        <w:t>ppt</w:t>
      </w:r>
      <w:proofErr w:type="spellEnd"/>
      <w:r>
        <w:rPr>
          <w:rFonts w:ascii="Times New Roman" w:eastAsia="宋体" w:hAnsi="Times New Roman" w:cs="Times New Roman"/>
          <w:color w:val="000000"/>
          <w:kern w:val="0"/>
          <w:szCs w:val="21"/>
        </w:rPr>
        <w:t xml:space="preserve">). How to write an Introduction section (part </w:t>
      </w:r>
    </w:p>
    <w:p w:rsidR="00344760" w:rsidRDefault="00B7113B">
      <w:pPr>
        <w:widowControl/>
        <w:numPr>
          <w:ilvl w:val="0"/>
          <w:numId w:val="1"/>
        </w:numPr>
        <w:spacing w:beforeLines="50" w:before="156" w:afterLines="50" w:after="156"/>
        <w:ind w:firstLineChars="200" w:firstLine="422"/>
        <w:jc w:val="left"/>
        <w:rPr>
          <w:rFonts w:ascii="Times New Roman" w:eastAsia="宋体" w:hAnsi="Times New Roman" w:cs="Times New Roman"/>
          <w:color w:val="000000"/>
          <w:kern w:val="0"/>
          <w:szCs w:val="21"/>
        </w:rPr>
      </w:pPr>
      <w:r>
        <w:rPr>
          <w:rFonts w:ascii="Times New Roman" w:eastAsia="宋体" w:hAnsi="Times New Roman" w:cs="Times New Roman"/>
          <w:b/>
          <w:bCs/>
          <w:color w:val="000000"/>
          <w:kern w:val="0"/>
          <w:szCs w:val="21"/>
        </w:rPr>
        <w:t>教学方法</w:t>
      </w:r>
      <w:r>
        <w:rPr>
          <w:rFonts w:ascii="Times New Roman" w:eastAsia="宋体" w:hAnsi="Times New Roman" w:cs="Times New Roman"/>
          <w:color w:val="000000"/>
          <w:kern w:val="0"/>
          <w:szCs w:val="21"/>
        </w:rPr>
        <w:t xml:space="preserve"> </w:t>
      </w:r>
    </w:p>
    <w:p w:rsidR="00344760" w:rsidRDefault="00B7113B">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lastRenderedPageBreak/>
        <w:t>Interaction and inspiration between Teacher and Students</w:t>
      </w:r>
    </w:p>
    <w:p w:rsidR="00344760" w:rsidRDefault="00B7113B">
      <w:pPr>
        <w:widowControl/>
        <w:numPr>
          <w:ilvl w:val="0"/>
          <w:numId w:val="1"/>
        </w:numPr>
        <w:spacing w:beforeLines="50" w:before="156" w:afterLines="50" w:after="156"/>
        <w:ind w:firstLineChars="200" w:firstLine="422"/>
        <w:jc w:val="left"/>
        <w:rPr>
          <w:rFonts w:ascii="Times New Roman" w:eastAsia="宋体" w:hAnsi="Times New Roman" w:cs="Times New Roman"/>
          <w:b/>
          <w:bCs/>
          <w:color w:val="000000"/>
          <w:kern w:val="0"/>
          <w:szCs w:val="21"/>
        </w:rPr>
      </w:pPr>
      <w:r>
        <w:rPr>
          <w:rFonts w:ascii="Times New Roman" w:eastAsia="宋体" w:hAnsi="Times New Roman" w:cs="Times New Roman"/>
          <w:b/>
          <w:bCs/>
          <w:color w:val="000000"/>
          <w:kern w:val="0"/>
          <w:szCs w:val="21"/>
        </w:rPr>
        <w:t>教学评价</w:t>
      </w:r>
    </w:p>
    <w:p w:rsidR="00344760" w:rsidRDefault="00B7113B">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 xml:space="preserve">Comments on excellent model </w:t>
      </w:r>
      <w:proofErr w:type="spellStart"/>
      <w:r>
        <w:rPr>
          <w:rFonts w:ascii="Times New Roman" w:eastAsia="宋体" w:hAnsi="Times New Roman" w:cs="Times New Roman"/>
          <w:color w:val="000000"/>
          <w:kern w:val="0"/>
          <w:szCs w:val="21"/>
        </w:rPr>
        <w:t>articles.Check</w:t>
      </w:r>
      <w:proofErr w:type="spellEnd"/>
      <w:r>
        <w:rPr>
          <w:rFonts w:ascii="Times New Roman" w:eastAsia="宋体" w:hAnsi="Times New Roman" w:cs="Times New Roman"/>
          <w:color w:val="000000"/>
          <w:kern w:val="0"/>
          <w:szCs w:val="21"/>
        </w:rPr>
        <w:t xml:space="preserve"> students' classroom participation; pay attention to the evaluation of students' innovation ability, critical thinking ability</w:t>
      </w:r>
    </w:p>
    <w:p w:rsidR="00344760" w:rsidRDefault="00344760">
      <w:pPr>
        <w:widowControl/>
        <w:spacing w:beforeLines="50" w:before="156" w:afterLines="50" w:after="156"/>
        <w:ind w:firstLineChars="200" w:firstLine="420"/>
        <w:jc w:val="left"/>
        <w:rPr>
          <w:rFonts w:ascii="Times New Roman" w:eastAsia="宋体" w:hAnsi="Times New Roman" w:cs="Times New Roman"/>
          <w:color w:val="000000"/>
          <w:kern w:val="0"/>
          <w:szCs w:val="21"/>
        </w:rPr>
      </w:pPr>
    </w:p>
    <w:p w:rsidR="00344760" w:rsidRDefault="00B7113B">
      <w:pPr>
        <w:widowControl/>
        <w:spacing w:beforeLines="50" w:before="156" w:afterLines="50" w:after="156"/>
        <w:ind w:firstLineChars="200" w:firstLine="482"/>
        <w:jc w:val="left"/>
        <w:rPr>
          <w:rFonts w:ascii="Times New Roman" w:eastAsia="黑体" w:hAnsi="Times New Roman" w:cs="Times New Roman"/>
          <w:b/>
          <w:sz w:val="24"/>
          <w:szCs w:val="24"/>
        </w:rPr>
      </w:pPr>
      <w:r>
        <w:rPr>
          <w:rFonts w:ascii="Times New Roman" w:eastAsia="黑体" w:hAnsi="Times New Roman" w:cs="Times New Roman"/>
          <w:b/>
          <w:sz w:val="24"/>
          <w:szCs w:val="24"/>
        </w:rPr>
        <w:t>第二</w:t>
      </w:r>
      <w:r>
        <w:rPr>
          <w:rFonts w:ascii="Times New Roman" w:eastAsia="黑体" w:hAnsi="Times New Roman" w:cs="Times New Roman" w:hint="eastAsia"/>
          <w:b/>
          <w:sz w:val="24"/>
          <w:szCs w:val="24"/>
        </w:rPr>
        <w:t>单元：</w:t>
      </w:r>
      <w:r>
        <w:rPr>
          <w:rFonts w:ascii="Times New Roman" w:eastAsia="黑体" w:hAnsi="Times New Roman" w:cs="Times New Roman"/>
          <w:b/>
          <w:sz w:val="24"/>
          <w:szCs w:val="24"/>
        </w:rPr>
        <w:t>Writing a Literature Review</w:t>
      </w:r>
    </w:p>
    <w:p w:rsidR="00344760" w:rsidRDefault="00B7113B">
      <w:pPr>
        <w:widowControl/>
        <w:numPr>
          <w:ilvl w:val="0"/>
          <w:numId w:val="2"/>
        </w:numPr>
        <w:spacing w:beforeLines="50" w:before="156" w:afterLines="50" w:after="156"/>
        <w:ind w:firstLineChars="200" w:firstLine="422"/>
        <w:jc w:val="left"/>
        <w:rPr>
          <w:rFonts w:ascii="Times New Roman" w:eastAsia="宋体" w:hAnsi="Times New Roman" w:cs="Times New Roman"/>
          <w:b/>
          <w:bCs/>
          <w:color w:val="000000"/>
          <w:kern w:val="0"/>
          <w:szCs w:val="21"/>
        </w:rPr>
      </w:pPr>
      <w:r>
        <w:rPr>
          <w:rFonts w:ascii="Times New Roman" w:eastAsia="宋体" w:hAnsi="Times New Roman" w:cs="Times New Roman"/>
          <w:b/>
          <w:bCs/>
          <w:color w:val="000000"/>
          <w:kern w:val="0"/>
          <w:szCs w:val="21"/>
        </w:rPr>
        <w:t>教学目标：</w:t>
      </w:r>
    </w:p>
    <w:p w:rsidR="00344760" w:rsidRDefault="00B7113B">
      <w:pPr>
        <w:widowControl/>
        <w:spacing w:beforeLines="50" w:before="156" w:afterLines="50" w:after="156"/>
        <w:ind w:leftChars="200" w:left="420"/>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 xml:space="preserve">How to write </w:t>
      </w:r>
      <w:proofErr w:type="spellStart"/>
      <w:proofErr w:type="gramStart"/>
      <w:r>
        <w:rPr>
          <w:rFonts w:ascii="Times New Roman" w:eastAsia="宋体" w:hAnsi="Times New Roman" w:cs="Times New Roman"/>
          <w:color w:val="000000"/>
          <w:kern w:val="0"/>
          <w:szCs w:val="21"/>
        </w:rPr>
        <w:t>a</w:t>
      </w:r>
      <w:proofErr w:type="spellEnd"/>
      <w:proofErr w:type="gramEnd"/>
      <w:r>
        <w:rPr>
          <w:rFonts w:ascii="Times New Roman" w:eastAsia="宋体" w:hAnsi="Times New Roman" w:cs="Times New Roman"/>
          <w:color w:val="000000"/>
          <w:kern w:val="0"/>
          <w:szCs w:val="21"/>
        </w:rPr>
        <w:t xml:space="preserve"> Introduction section (part 2), without information gaps. Introduction section writing tutorial. Method sub-section writing. Approval and advising on submitted research proposals.</w:t>
      </w:r>
    </w:p>
    <w:p w:rsidR="00344760" w:rsidRDefault="00B7113B">
      <w:pPr>
        <w:widowControl/>
        <w:numPr>
          <w:ilvl w:val="0"/>
          <w:numId w:val="2"/>
        </w:numPr>
        <w:spacing w:beforeLines="50" w:before="156" w:afterLines="50" w:after="156"/>
        <w:ind w:firstLineChars="200" w:firstLine="422"/>
        <w:jc w:val="left"/>
        <w:rPr>
          <w:rFonts w:ascii="Times New Roman" w:eastAsia="宋体" w:hAnsi="Times New Roman" w:cs="Times New Roman"/>
          <w:b/>
          <w:bCs/>
          <w:color w:val="000000"/>
          <w:kern w:val="0"/>
          <w:szCs w:val="21"/>
        </w:rPr>
      </w:pPr>
      <w:r>
        <w:rPr>
          <w:rFonts w:ascii="Times New Roman" w:eastAsia="宋体" w:hAnsi="Times New Roman" w:cs="Times New Roman"/>
          <w:b/>
          <w:bCs/>
          <w:color w:val="000000"/>
          <w:kern w:val="0"/>
          <w:szCs w:val="21"/>
        </w:rPr>
        <w:t>教学重难点：</w:t>
      </w:r>
    </w:p>
    <w:p w:rsidR="00344760" w:rsidRDefault="00B7113B">
      <w:pPr>
        <w:widowControl/>
        <w:spacing w:beforeLines="50" w:before="156" w:afterLines="50" w:after="156"/>
        <w:ind w:leftChars="200" w:left="420"/>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Approval and advising on submitted research proposals.</w:t>
      </w:r>
    </w:p>
    <w:p w:rsidR="00344760" w:rsidRDefault="00B7113B">
      <w:pPr>
        <w:widowControl/>
        <w:numPr>
          <w:ilvl w:val="0"/>
          <w:numId w:val="2"/>
        </w:numPr>
        <w:spacing w:beforeLines="50" w:before="156" w:afterLines="50" w:after="156"/>
        <w:ind w:firstLineChars="200" w:firstLine="422"/>
        <w:jc w:val="left"/>
        <w:rPr>
          <w:rFonts w:ascii="Times New Roman" w:eastAsia="宋体" w:hAnsi="Times New Roman" w:cs="Times New Roman"/>
          <w:b/>
          <w:bCs/>
          <w:color w:val="000000"/>
          <w:kern w:val="0"/>
          <w:szCs w:val="21"/>
        </w:rPr>
      </w:pPr>
      <w:r>
        <w:rPr>
          <w:rFonts w:ascii="Times New Roman" w:eastAsia="宋体" w:hAnsi="Times New Roman" w:cs="Times New Roman"/>
          <w:b/>
          <w:bCs/>
          <w:color w:val="000000"/>
          <w:kern w:val="0"/>
          <w:szCs w:val="21"/>
        </w:rPr>
        <w:t>教学内容：</w:t>
      </w:r>
    </w:p>
    <w:p w:rsidR="00344760" w:rsidRDefault="00B7113B">
      <w:pPr>
        <w:widowControl/>
        <w:spacing w:beforeLines="50" w:before="156" w:afterLines="50" w:after="156"/>
        <w:ind w:leftChars="200" w:left="420"/>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 xml:space="preserve"> Tutorial class to self and peer improve Introduction, using worksheets and class / one to one discussions</w:t>
      </w:r>
      <w:r>
        <w:rPr>
          <w:rFonts w:ascii="Times New Roman" w:eastAsia="宋体" w:hAnsi="Times New Roman" w:cs="Times New Roman" w:hint="eastAsia"/>
          <w:color w:val="000000"/>
          <w:kern w:val="0"/>
          <w:szCs w:val="21"/>
        </w:rPr>
        <w:t>;</w:t>
      </w:r>
    </w:p>
    <w:p w:rsidR="00344760" w:rsidRDefault="00B7113B">
      <w:pPr>
        <w:widowControl/>
        <w:spacing w:beforeLines="50" w:before="156" w:afterLines="50" w:after="156"/>
        <w:ind w:leftChars="200" w:left="420"/>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Advanced critical writing skills; analyzing argument (structure consistency /validity/assumption/etc.) Various written tasks to prove understanding of key elements of critical reading for discussion writing</w:t>
      </w:r>
    </w:p>
    <w:p w:rsidR="00344760" w:rsidRDefault="00B7113B">
      <w:pPr>
        <w:widowControl/>
        <w:numPr>
          <w:ilvl w:val="0"/>
          <w:numId w:val="2"/>
        </w:numPr>
        <w:spacing w:beforeLines="50" w:before="156" w:afterLines="50" w:after="156"/>
        <w:ind w:firstLineChars="200" w:firstLine="422"/>
        <w:jc w:val="left"/>
        <w:rPr>
          <w:rFonts w:ascii="Times New Roman" w:eastAsia="宋体" w:hAnsi="Times New Roman" w:cs="Times New Roman"/>
          <w:b/>
          <w:bCs/>
          <w:color w:val="000000"/>
          <w:kern w:val="0"/>
          <w:szCs w:val="21"/>
        </w:rPr>
      </w:pPr>
      <w:r>
        <w:rPr>
          <w:rFonts w:ascii="Times New Roman" w:eastAsia="宋体" w:hAnsi="Times New Roman" w:cs="Times New Roman"/>
          <w:b/>
          <w:bCs/>
          <w:color w:val="000000"/>
          <w:kern w:val="0"/>
          <w:szCs w:val="21"/>
        </w:rPr>
        <w:t>教学方法</w:t>
      </w:r>
      <w:r>
        <w:rPr>
          <w:rFonts w:ascii="Times New Roman" w:eastAsia="宋体" w:hAnsi="Times New Roman" w:cs="Times New Roman"/>
          <w:b/>
          <w:bCs/>
          <w:color w:val="000000"/>
          <w:kern w:val="0"/>
          <w:szCs w:val="21"/>
        </w:rPr>
        <w:t xml:space="preserve"> </w:t>
      </w:r>
    </w:p>
    <w:p w:rsidR="00344760" w:rsidRDefault="00B7113B">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Interaction and inspiration between Teacher and Students</w:t>
      </w:r>
    </w:p>
    <w:p w:rsidR="00344760" w:rsidRDefault="00B7113B">
      <w:pPr>
        <w:widowControl/>
        <w:spacing w:beforeLines="50" w:before="156" w:afterLines="50" w:after="156"/>
        <w:ind w:firstLineChars="200" w:firstLine="422"/>
        <w:jc w:val="left"/>
        <w:rPr>
          <w:rFonts w:ascii="Times New Roman" w:eastAsia="宋体" w:hAnsi="Times New Roman" w:cs="Times New Roman"/>
          <w:b/>
          <w:bCs/>
          <w:color w:val="000000"/>
          <w:kern w:val="0"/>
          <w:szCs w:val="21"/>
        </w:rPr>
      </w:pPr>
      <w:r>
        <w:rPr>
          <w:rFonts w:ascii="Times New Roman" w:eastAsia="宋体" w:hAnsi="Times New Roman" w:cs="Times New Roman"/>
          <w:b/>
          <w:bCs/>
          <w:color w:val="000000"/>
          <w:kern w:val="0"/>
          <w:szCs w:val="21"/>
        </w:rPr>
        <w:t>5.</w:t>
      </w:r>
      <w:r>
        <w:rPr>
          <w:rFonts w:ascii="Times New Roman" w:eastAsia="宋体" w:hAnsi="Times New Roman" w:cs="Times New Roman" w:hint="eastAsia"/>
          <w:b/>
          <w:bCs/>
          <w:color w:val="000000"/>
          <w:kern w:val="0"/>
          <w:szCs w:val="21"/>
        </w:rPr>
        <w:t xml:space="preserve">  </w:t>
      </w:r>
      <w:r>
        <w:rPr>
          <w:rFonts w:ascii="Times New Roman" w:eastAsia="宋体" w:hAnsi="Times New Roman" w:cs="Times New Roman"/>
          <w:b/>
          <w:bCs/>
          <w:color w:val="000000"/>
          <w:kern w:val="0"/>
          <w:szCs w:val="21"/>
        </w:rPr>
        <w:t>教学评价</w:t>
      </w:r>
    </w:p>
    <w:p w:rsidR="00344760" w:rsidRDefault="00B7113B">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 xml:space="preserve">Comments on excellent model </w:t>
      </w:r>
      <w:proofErr w:type="spellStart"/>
      <w:r>
        <w:rPr>
          <w:rFonts w:ascii="Times New Roman" w:eastAsia="宋体" w:hAnsi="Times New Roman" w:cs="Times New Roman"/>
          <w:color w:val="000000"/>
          <w:kern w:val="0"/>
          <w:szCs w:val="21"/>
        </w:rPr>
        <w:t>articles.Check</w:t>
      </w:r>
      <w:proofErr w:type="spellEnd"/>
      <w:r>
        <w:rPr>
          <w:rFonts w:ascii="Times New Roman" w:eastAsia="宋体" w:hAnsi="Times New Roman" w:cs="Times New Roman"/>
          <w:color w:val="000000"/>
          <w:kern w:val="0"/>
          <w:szCs w:val="21"/>
        </w:rPr>
        <w:t xml:space="preserve"> students' classroom participation; pay attention to the evaluation of students' innovation ability, critical thinking ability</w:t>
      </w:r>
    </w:p>
    <w:p w:rsidR="00344760" w:rsidRDefault="00344760">
      <w:pPr>
        <w:widowControl/>
        <w:spacing w:beforeLines="50" w:before="156" w:afterLines="50" w:after="156"/>
        <w:ind w:firstLineChars="200" w:firstLine="420"/>
        <w:jc w:val="left"/>
        <w:rPr>
          <w:rFonts w:ascii="Times New Roman" w:eastAsia="宋体" w:hAnsi="Times New Roman" w:cs="Times New Roman"/>
          <w:color w:val="000000"/>
          <w:kern w:val="0"/>
          <w:szCs w:val="21"/>
        </w:rPr>
      </w:pPr>
    </w:p>
    <w:p w:rsidR="00344760" w:rsidRDefault="00B7113B">
      <w:pPr>
        <w:widowControl/>
        <w:spacing w:beforeLines="50" w:before="156" w:afterLines="50" w:after="156"/>
        <w:ind w:firstLineChars="200" w:firstLine="482"/>
        <w:jc w:val="left"/>
        <w:rPr>
          <w:rFonts w:ascii="Times New Roman" w:eastAsia="黑体" w:hAnsi="Times New Roman" w:cs="Times New Roman"/>
          <w:b/>
          <w:sz w:val="24"/>
          <w:szCs w:val="24"/>
        </w:rPr>
      </w:pPr>
      <w:r>
        <w:rPr>
          <w:rFonts w:ascii="Times New Roman" w:eastAsia="黑体" w:hAnsi="Times New Roman" w:cs="Times New Roman"/>
          <w:b/>
          <w:sz w:val="24"/>
          <w:szCs w:val="24"/>
        </w:rPr>
        <w:t>第</w:t>
      </w:r>
      <w:r>
        <w:rPr>
          <w:rFonts w:ascii="Times New Roman" w:eastAsia="黑体" w:hAnsi="Times New Roman" w:cs="Times New Roman" w:hint="eastAsia"/>
          <w:b/>
          <w:sz w:val="24"/>
          <w:szCs w:val="24"/>
        </w:rPr>
        <w:t>三单元：</w:t>
      </w:r>
      <w:r>
        <w:rPr>
          <w:rFonts w:ascii="Times New Roman" w:eastAsia="黑体" w:hAnsi="Times New Roman" w:cs="Times New Roman"/>
          <w:b/>
          <w:sz w:val="24"/>
          <w:szCs w:val="24"/>
        </w:rPr>
        <w:t xml:space="preserve"> Advanced critical writing skills</w:t>
      </w:r>
    </w:p>
    <w:p w:rsidR="00344760" w:rsidRDefault="00B7113B">
      <w:pPr>
        <w:widowControl/>
        <w:numPr>
          <w:ilvl w:val="0"/>
          <w:numId w:val="3"/>
        </w:numPr>
        <w:spacing w:beforeLines="50" w:before="156" w:afterLines="50" w:after="156"/>
        <w:ind w:firstLineChars="200" w:firstLine="422"/>
        <w:jc w:val="left"/>
        <w:rPr>
          <w:rFonts w:ascii="Times New Roman" w:eastAsia="宋体" w:hAnsi="Times New Roman" w:cs="Times New Roman"/>
          <w:b/>
          <w:bCs/>
          <w:color w:val="000000"/>
          <w:kern w:val="0"/>
          <w:szCs w:val="21"/>
        </w:rPr>
      </w:pPr>
      <w:r>
        <w:rPr>
          <w:rFonts w:ascii="Times New Roman" w:eastAsia="宋体" w:hAnsi="Times New Roman" w:cs="Times New Roman"/>
          <w:b/>
          <w:bCs/>
          <w:color w:val="000000"/>
          <w:kern w:val="0"/>
          <w:szCs w:val="21"/>
        </w:rPr>
        <w:t>教学目标：</w:t>
      </w:r>
    </w:p>
    <w:p w:rsidR="00344760" w:rsidRDefault="00B7113B">
      <w:pPr>
        <w:widowControl/>
        <w:spacing w:beforeLines="50" w:before="156" w:afterLines="50" w:after="156"/>
        <w:ind w:leftChars="200" w:left="420"/>
        <w:jc w:val="left"/>
        <w:rPr>
          <w:rFonts w:ascii="Times New Roman" w:eastAsia="宋体" w:hAnsi="Times New Roman" w:cs="Times New Roman"/>
          <w:b/>
          <w:bCs/>
          <w:color w:val="000000"/>
          <w:kern w:val="0"/>
          <w:szCs w:val="21"/>
        </w:rPr>
      </w:pPr>
      <w:r>
        <w:rPr>
          <w:rFonts w:ascii="Times New Roman" w:eastAsia="宋体" w:hAnsi="Times New Roman" w:cs="Times New Roman"/>
          <w:color w:val="000000"/>
          <w:kern w:val="0"/>
          <w:szCs w:val="21"/>
        </w:rPr>
        <w:t>Writing a Literature Review. Model LR's. Structural organization choices. Language to compare/contrast/differentiate researched sources. Organizing sources. Searching online. Avoiding citing Wikipedia. Plagiarism.</w:t>
      </w:r>
      <w:r>
        <w:rPr>
          <w:rFonts w:ascii="Times New Roman" w:eastAsia="宋体" w:hAnsi="Times New Roman" w:cs="Times New Roman" w:hint="eastAsia"/>
          <w:color w:val="000000"/>
          <w:kern w:val="0"/>
          <w:szCs w:val="21"/>
        </w:rPr>
        <w:t xml:space="preserve"> Elements of discussion writing, Findings / Discussion writing, group discussions models, model interrogation worksheet and outline worksheet.</w:t>
      </w:r>
    </w:p>
    <w:p w:rsidR="00344760" w:rsidRDefault="00B7113B">
      <w:pPr>
        <w:widowControl/>
        <w:numPr>
          <w:ilvl w:val="0"/>
          <w:numId w:val="3"/>
        </w:numPr>
        <w:spacing w:beforeLines="50" w:before="156" w:afterLines="50" w:after="156"/>
        <w:ind w:firstLineChars="200" w:firstLine="422"/>
        <w:jc w:val="left"/>
        <w:rPr>
          <w:rFonts w:ascii="Times New Roman" w:eastAsia="宋体" w:hAnsi="Times New Roman" w:cs="Times New Roman"/>
          <w:b/>
          <w:bCs/>
          <w:color w:val="000000"/>
          <w:kern w:val="0"/>
          <w:szCs w:val="21"/>
        </w:rPr>
      </w:pPr>
      <w:r>
        <w:rPr>
          <w:rFonts w:ascii="Times New Roman" w:eastAsia="宋体" w:hAnsi="Times New Roman" w:cs="Times New Roman"/>
          <w:b/>
          <w:bCs/>
          <w:color w:val="000000"/>
          <w:kern w:val="0"/>
          <w:szCs w:val="21"/>
        </w:rPr>
        <w:t>教学重难点：</w:t>
      </w:r>
    </w:p>
    <w:p w:rsidR="00344760" w:rsidRDefault="00B7113B">
      <w:pPr>
        <w:widowControl/>
        <w:spacing w:beforeLines="50" w:before="156" w:afterLines="50" w:after="156"/>
        <w:ind w:leftChars="200" w:left="420"/>
        <w:jc w:val="left"/>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Searching online. Avoiding citing Wikipedia. Plagiarism</w:t>
      </w:r>
    </w:p>
    <w:p w:rsidR="00344760" w:rsidRDefault="00B7113B">
      <w:pPr>
        <w:widowControl/>
        <w:numPr>
          <w:ilvl w:val="0"/>
          <w:numId w:val="3"/>
        </w:numPr>
        <w:spacing w:beforeLines="50" w:before="156" w:afterLines="50" w:after="156"/>
        <w:ind w:firstLineChars="200" w:firstLine="422"/>
        <w:jc w:val="left"/>
        <w:rPr>
          <w:rFonts w:ascii="Times New Roman" w:eastAsia="宋体" w:hAnsi="Times New Roman" w:cs="Times New Roman"/>
          <w:color w:val="000000"/>
          <w:kern w:val="0"/>
          <w:szCs w:val="21"/>
        </w:rPr>
      </w:pPr>
      <w:r>
        <w:rPr>
          <w:rFonts w:ascii="Times New Roman" w:eastAsia="宋体" w:hAnsi="Times New Roman" w:cs="Times New Roman"/>
          <w:b/>
          <w:bCs/>
          <w:color w:val="000000"/>
          <w:kern w:val="0"/>
          <w:szCs w:val="21"/>
        </w:rPr>
        <w:t>教学内容：</w:t>
      </w:r>
    </w:p>
    <w:p w:rsidR="00344760" w:rsidRDefault="00B7113B">
      <w:pPr>
        <w:widowControl/>
        <w:spacing w:beforeLines="50" w:before="156" w:afterLines="50" w:after="156"/>
        <w:ind w:leftChars="200" w:left="420"/>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lastRenderedPageBreak/>
        <w:t>Diagrams. Working with data. Language for describing experiments/ charts / diagrams, etc. Tutorial class for writing a Literature Review section. Tutorial class for writing a Discussion section.</w:t>
      </w:r>
    </w:p>
    <w:p w:rsidR="00344760" w:rsidRDefault="00B7113B">
      <w:pPr>
        <w:widowControl/>
        <w:spacing w:beforeLines="50" w:before="156" w:afterLines="50" w:after="156"/>
        <w:ind w:leftChars="200" w:left="420"/>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Writing propositions, supporting arguments, intermediate, summative and logical conclusions, writing limitations, improving titles. Model Conclusion.</w:t>
      </w:r>
    </w:p>
    <w:p w:rsidR="00344760" w:rsidRDefault="00B7113B">
      <w:pPr>
        <w:widowControl/>
        <w:spacing w:beforeLines="50" w:before="156" w:afterLines="50" w:after="156"/>
        <w:ind w:leftChars="200" w:left="420"/>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Elements of discussion writing, Findings / Discussion writing, group discussions models, model interrogation worksheet and outline worksheet.</w:t>
      </w:r>
    </w:p>
    <w:p w:rsidR="00344760" w:rsidRDefault="00B7113B">
      <w:pPr>
        <w:widowControl/>
        <w:numPr>
          <w:ilvl w:val="0"/>
          <w:numId w:val="3"/>
        </w:numPr>
        <w:spacing w:beforeLines="50" w:before="156" w:afterLines="50" w:after="156"/>
        <w:ind w:firstLineChars="200" w:firstLine="422"/>
        <w:jc w:val="left"/>
        <w:rPr>
          <w:rFonts w:ascii="Times New Roman" w:eastAsia="宋体" w:hAnsi="Times New Roman" w:cs="Times New Roman"/>
          <w:b/>
          <w:bCs/>
          <w:color w:val="000000"/>
          <w:kern w:val="0"/>
          <w:szCs w:val="21"/>
        </w:rPr>
      </w:pPr>
      <w:r>
        <w:rPr>
          <w:rFonts w:ascii="Times New Roman" w:eastAsia="宋体" w:hAnsi="Times New Roman" w:cs="Times New Roman"/>
          <w:b/>
          <w:bCs/>
          <w:color w:val="000000"/>
          <w:kern w:val="0"/>
          <w:szCs w:val="21"/>
        </w:rPr>
        <w:t>教学方法</w:t>
      </w:r>
      <w:r>
        <w:rPr>
          <w:rFonts w:ascii="Times New Roman" w:eastAsia="宋体" w:hAnsi="Times New Roman" w:cs="Times New Roman"/>
          <w:b/>
          <w:bCs/>
          <w:color w:val="000000"/>
          <w:kern w:val="0"/>
          <w:szCs w:val="21"/>
        </w:rPr>
        <w:t xml:space="preserve"> </w:t>
      </w:r>
    </w:p>
    <w:p w:rsidR="00344760" w:rsidRDefault="00B7113B">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Interaction and inspiration between Teacher and Students</w:t>
      </w:r>
    </w:p>
    <w:p w:rsidR="00344760" w:rsidRDefault="00B7113B">
      <w:pPr>
        <w:widowControl/>
        <w:spacing w:beforeLines="50" w:before="156" w:afterLines="50" w:after="156"/>
        <w:ind w:firstLineChars="200" w:firstLine="422"/>
        <w:jc w:val="left"/>
        <w:rPr>
          <w:rFonts w:ascii="Times New Roman" w:eastAsia="宋体" w:hAnsi="Times New Roman" w:cs="Times New Roman"/>
          <w:b/>
          <w:bCs/>
          <w:color w:val="000000"/>
          <w:kern w:val="0"/>
          <w:szCs w:val="21"/>
        </w:rPr>
      </w:pPr>
      <w:r>
        <w:rPr>
          <w:rFonts w:ascii="Times New Roman" w:eastAsia="宋体" w:hAnsi="Times New Roman" w:cs="Times New Roman"/>
          <w:b/>
          <w:bCs/>
          <w:color w:val="000000"/>
          <w:kern w:val="0"/>
          <w:szCs w:val="21"/>
        </w:rPr>
        <w:t xml:space="preserve">5. </w:t>
      </w:r>
      <w:r>
        <w:rPr>
          <w:rFonts w:ascii="Times New Roman" w:eastAsia="宋体" w:hAnsi="Times New Roman" w:cs="Times New Roman" w:hint="eastAsia"/>
          <w:b/>
          <w:bCs/>
          <w:color w:val="000000"/>
          <w:kern w:val="0"/>
          <w:szCs w:val="21"/>
        </w:rPr>
        <w:t xml:space="preserve"> </w:t>
      </w:r>
      <w:r>
        <w:rPr>
          <w:rFonts w:ascii="Times New Roman" w:eastAsia="宋体" w:hAnsi="Times New Roman" w:cs="Times New Roman"/>
          <w:b/>
          <w:bCs/>
          <w:color w:val="000000"/>
          <w:kern w:val="0"/>
          <w:szCs w:val="21"/>
        </w:rPr>
        <w:t>教学评价</w:t>
      </w:r>
    </w:p>
    <w:p w:rsidR="00344760" w:rsidRDefault="00B7113B">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 xml:space="preserve">Comments on excellent model </w:t>
      </w:r>
      <w:proofErr w:type="spellStart"/>
      <w:r>
        <w:rPr>
          <w:rFonts w:ascii="Times New Roman" w:eastAsia="宋体" w:hAnsi="Times New Roman" w:cs="Times New Roman"/>
          <w:color w:val="000000"/>
          <w:kern w:val="0"/>
          <w:szCs w:val="21"/>
        </w:rPr>
        <w:t>articles.Check</w:t>
      </w:r>
      <w:proofErr w:type="spellEnd"/>
      <w:r>
        <w:rPr>
          <w:rFonts w:ascii="Times New Roman" w:eastAsia="宋体" w:hAnsi="Times New Roman" w:cs="Times New Roman"/>
          <w:color w:val="000000"/>
          <w:kern w:val="0"/>
          <w:szCs w:val="21"/>
        </w:rPr>
        <w:t xml:space="preserve"> students' classroom participation; pay attention to the evaluation of students' innovation ability, critical thinking ability</w:t>
      </w:r>
    </w:p>
    <w:p w:rsidR="00344760" w:rsidRDefault="00344760">
      <w:pPr>
        <w:widowControl/>
        <w:spacing w:beforeLines="50" w:before="156" w:afterLines="50" w:after="156"/>
        <w:ind w:firstLineChars="200" w:firstLine="420"/>
        <w:jc w:val="left"/>
        <w:rPr>
          <w:rFonts w:ascii="Times New Roman" w:eastAsia="宋体" w:hAnsi="Times New Roman" w:cs="Times New Roman"/>
          <w:color w:val="000000"/>
          <w:kern w:val="0"/>
          <w:szCs w:val="21"/>
        </w:rPr>
      </w:pPr>
    </w:p>
    <w:p w:rsidR="00344760" w:rsidRDefault="00B7113B">
      <w:pPr>
        <w:widowControl/>
        <w:spacing w:beforeLines="50" w:before="156" w:afterLines="50" w:after="156"/>
        <w:ind w:firstLineChars="200" w:firstLine="482"/>
        <w:jc w:val="left"/>
        <w:rPr>
          <w:rFonts w:ascii="Times New Roman" w:eastAsia="黑体" w:hAnsi="Times New Roman" w:cs="Times New Roman"/>
          <w:b/>
          <w:sz w:val="24"/>
          <w:szCs w:val="24"/>
        </w:rPr>
      </w:pPr>
      <w:r>
        <w:rPr>
          <w:rFonts w:ascii="Times New Roman" w:eastAsia="黑体" w:hAnsi="Times New Roman" w:cs="Times New Roman"/>
          <w:b/>
          <w:sz w:val="24"/>
          <w:szCs w:val="24"/>
        </w:rPr>
        <w:t>第</w:t>
      </w:r>
      <w:r>
        <w:rPr>
          <w:rFonts w:ascii="Times New Roman" w:eastAsia="黑体" w:hAnsi="Times New Roman" w:cs="Times New Roman" w:hint="eastAsia"/>
          <w:b/>
          <w:sz w:val="24"/>
          <w:szCs w:val="24"/>
        </w:rPr>
        <w:t>四单元：</w:t>
      </w:r>
      <w:r>
        <w:rPr>
          <w:rFonts w:ascii="Times New Roman" w:eastAsia="黑体" w:hAnsi="Times New Roman" w:cs="Times New Roman"/>
          <w:b/>
          <w:sz w:val="24"/>
          <w:szCs w:val="24"/>
        </w:rPr>
        <w:t>Proofreading the entire paper</w:t>
      </w:r>
    </w:p>
    <w:p w:rsidR="00344760" w:rsidRDefault="00B7113B">
      <w:pPr>
        <w:widowControl/>
        <w:numPr>
          <w:ilvl w:val="0"/>
          <w:numId w:val="4"/>
        </w:numPr>
        <w:spacing w:beforeLines="50" w:before="156" w:afterLines="50" w:after="156"/>
        <w:ind w:firstLineChars="200" w:firstLine="422"/>
        <w:jc w:val="left"/>
        <w:rPr>
          <w:rFonts w:ascii="Times New Roman" w:eastAsia="宋体" w:hAnsi="Times New Roman" w:cs="Times New Roman"/>
          <w:b/>
          <w:bCs/>
          <w:color w:val="000000"/>
          <w:kern w:val="0"/>
          <w:szCs w:val="21"/>
        </w:rPr>
      </w:pPr>
      <w:r>
        <w:rPr>
          <w:rFonts w:ascii="Times New Roman" w:eastAsia="宋体" w:hAnsi="Times New Roman" w:cs="Times New Roman"/>
          <w:b/>
          <w:bCs/>
          <w:color w:val="000000"/>
          <w:kern w:val="0"/>
          <w:szCs w:val="21"/>
        </w:rPr>
        <w:t>教学目标：</w:t>
      </w:r>
    </w:p>
    <w:p w:rsidR="00344760" w:rsidRDefault="00B7113B">
      <w:pPr>
        <w:widowControl/>
        <w:spacing w:beforeLines="50" w:before="156" w:afterLines="50" w:after="156"/>
        <w:ind w:leftChars="200" w:left="420"/>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Self and peer review worksheets for checking Literature Review quality. Problem solving class discussion.</w:t>
      </w:r>
      <w:r>
        <w:rPr>
          <w:rFonts w:ascii="Times New Roman" w:eastAsia="宋体" w:hAnsi="Times New Roman" w:cs="Times New Roman" w:hint="eastAsia"/>
          <w:color w:val="000000"/>
          <w:kern w:val="0"/>
          <w:szCs w:val="21"/>
        </w:rPr>
        <w:t xml:space="preserve"> Tutorial class on writing a conclusion section. Self and peer review worksheets. Writing the List of References section and Abstract. </w:t>
      </w:r>
    </w:p>
    <w:p w:rsidR="00344760" w:rsidRDefault="00B7113B">
      <w:pPr>
        <w:widowControl/>
        <w:numPr>
          <w:ilvl w:val="0"/>
          <w:numId w:val="4"/>
        </w:numPr>
        <w:spacing w:beforeLines="50" w:before="156" w:afterLines="50" w:after="156"/>
        <w:ind w:firstLineChars="200" w:firstLine="422"/>
        <w:jc w:val="left"/>
        <w:rPr>
          <w:rFonts w:ascii="Times New Roman" w:eastAsia="宋体" w:hAnsi="Times New Roman" w:cs="Times New Roman"/>
          <w:b/>
          <w:bCs/>
          <w:color w:val="000000"/>
          <w:kern w:val="0"/>
          <w:szCs w:val="21"/>
        </w:rPr>
      </w:pPr>
      <w:r>
        <w:rPr>
          <w:rFonts w:ascii="Times New Roman" w:eastAsia="宋体" w:hAnsi="Times New Roman" w:cs="Times New Roman"/>
          <w:b/>
          <w:bCs/>
          <w:color w:val="000000"/>
          <w:kern w:val="0"/>
          <w:szCs w:val="21"/>
        </w:rPr>
        <w:t>教学重难点：</w:t>
      </w:r>
    </w:p>
    <w:p w:rsidR="00344760" w:rsidRDefault="00B7113B">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Problem solving class discussion.</w:t>
      </w:r>
      <w:r>
        <w:rPr>
          <w:rFonts w:ascii="Times New Roman" w:eastAsia="宋体" w:hAnsi="Times New Roman" w:cs="Times New Roman"/>
          <w:color w:val="000000"/>
          <w:kern w:val="0"/>
          <w:szCs w:val="21"/>
        </w:rPr>
        <w:t xml:space="preserve"> One-to-one interviews, aimed at improving each student's final paper.</w:t>
      </w:r>
    </w:p>
    <w:p w:rsidR="00344760" w:rsidRDefault="00B7113B">
      <w:pPr>
        <w:widowControl/>
        <w:numPr>
          <w:ilvl w:val="0"/>
          <w:numId w:val="4"/>
        </w:numPr>
        <w:spacing w:beforeLines="50" w:before="156" w:afterLines="50" w:after="156"/>
        <w:ind w:firstLineChars="200" w:firstLine="422"/>
        <w:jc w:val="left"/>
        <w:rPr>
          <w:rFonts w:ascii="Times New Roman" w:eastAsia="宋体" w:hAnsi="Times New Roman" w:cs="Times New Roman"/>
          <w:b/>
          <w:bCs/>
          <w:color w:val="000000"/>
          <w:kern w:val="0"/>
          <w:szCs w:val="21"/>
        </w:rPr>
      </w:pPr>
      <w:r>
        <w:rPr>
          <w:rFonts w:ascii="Times New Roman" w:eastAsia="宋体" w:hAnsi="Times New Roman" w:cs="Times New Roman"/>
          <w:b/>
          <w:bCs/>
          <w:color w:val="000000"/>
          <w:kern w:val="0"/>
          <w:szCs w:val="21"/>
        </w:rPr>
        <w:t>教学内容：</w:t>
      </w:r>
    </w:p>
    <w:p w:rsidR="00344760" w:rsidRDefault="00B7113B">
      <w:pPr>
        <w:widowControl/>
        <w:numPr>
          <w:ilvl w:val="0"/>
          <w:numId w:val="5"/>
        </w:numPr>
        <w:spacing w:beforeLines="50" w:before="156" w:afterLines="50" w:after="156"/>
        <w:ind w:firstLineChars="200" w:firstLine="420"/>
        <w:jc w:val="left"/>
        <w:rPr>
          <w:rFonts w:ascii="Times New Roman" w:eastAsia="黑体" w:hAnsi="Times New Roman" w:cs="Times New Roman"/>
          <w:sz w:val="24"/>
          <w:szCs w:val="24"/>
        </w:rPr>
      </w:pPr>
      <w:r>
        <w:rPr>
          <w:rFonts w:ascii="Times New Roman" w:eastAsia="宋体" w:hAnsi="Times New Roman" w:cs="Times New Roman"/>
          <w:color w:val="000000"/>
          <w:kern w:val="0"/>
          <w:szCs w:val="21"/>
        </w:rPr>
        <w:t>Class and individual discussions of returned Literature Reviews. Reviewing half-paper requirements tutorial.</w:t>
      </w:r>
    </w:p>
    <w:p w:rsidR="00344760" w:rsidRDefault="00B7113B">
      <w:pPr>
        <w:widowControl/>
        <w:numPr>
          <w:ilvl w:val="0"/>
          <w:numId w:val="5"/>
        </w:numPr>
        <w:spacing w:beforeLines="50" w:before="156" w:afterLines="50" w:after="156"/>
        <w:ind w:firstLineChars="200" w:firstLine="480"/>
        <w:jc w:val="left"/>
        <w:rPr>
          <w:rFonts w:ascii="Times New Roman" w:eastAsia="黑体" w:hAnsi="Times New Roman" w:cs="Times New Roman"/>
          <w:sz w:val="24"/>
          <w:szCs w:val="24"/>
        </w:rPr>
      </w:pPr>
      <w:r>
        <w:rPr>
          <w:rFonts w:ascii="Times New Roman" w:eastAsia="黑体" w:hAnsi="Times New Roman" w:cs="Times New Roman"/>
          <w:sz w:val="24"/>
          <w:szCs w:val="24"/>
        </w:rPr>
        <w:t xml:space="preserve">Reviewing, improving and proofreading the entire paper. </w:t>
      </w:r>
    </w:p>
    <w:p w:rsidR="00344760" w:rsidRDefault="00B7113B">
      <w:pPr>
        <w:widowControl/>
        <w:numPr>
          <w:ilvl w:val="0"/>
          <w:numId w:val="5"/>
        </w:numPr>
        <w:spacing w:beforeLines="50" w:before="156" w:afterLines="50" w:after="156"/>
        <w:ind w:firstLineChars="200" w:firstLine="480"/>
        <w:jc w:val="left"/>
        <w:rPr>
          <w:rFonts w:ascii="Times New Roman" w:eastAsia="黑体" w:hAnsi="Times New Roman" w:cs="Times New Roman"/>
          <w:sz w:val="24"/>
          <w:szCs w:val="24"/>
        </w:rPr>
      </w:pPr>
      <w:r>
        <w:rPr>
          <w:rFonts w:ascii="Times New Roman" w:eastAsia="黑体" w:hAnsi="Times New Roman" w:cs="Times New Roman"/>
          <w:sz w:val="24"/>
          <w:szCs w:val="24"/>
        </w:rPr>
        <w:t>Week 17. Final Exam - Full paper submission. Submitting a no plagiarism declaration. Prompts for writing a course reflection and learning progress essay</w:t>
      </w:r>
    </w:p>
    <w:p w:rsidR="00344760" w:rsidRDefault="00B7113B">
      <w:pPr>
        <w:widowControl/>
        <w:spacing w:beforeLines="50" w:before="156" w:afterLines="50" w:after="156"/>
        <w:ind w:firstLineChars="200" w:firstLine="422"/>
        <w:jc w:val="left"/>
        <w:rPr>
          <w:rFonts w:ascii="Times New Roman" w:eastAsia="宋体" w:hAnsi="Times New Roman" w:cs="Times New Roman"/>
          <w:b/>
          <w:bCs/>
          <w:color w:val="000000"/>
          <w:kern w:val="0"/>
          <w:szCs w:val="21"/>
        </w:rPr>
      </w:pPr>
      <w:r>
        <w:rPr>
          <w:rFonts w:ascii="Times New Roman" w:eastAsia="宋体" w:hAnsi="Times New Roman" w:cs="Times New Roman"/>
          <w:b/>
          <w:bCs/>
          <w:color w:val="000000"/>
          <w:kern w:val="0"/>
          <w:szCs w:val="21"/>
        </w:rPr>
        <w:t>4.</w:t>
      </w:r>
      <w:r>
        <w:rPr>
          <w:rFonts w:ascii="Times New Roman" w:eastAsia="宋体" w:hAnsi="Times New Roman" w:cs="Times New Roman"/>
          <w:b/>
          <w:bCs/>
          <w:color w:val="000000"/>
          <w:kern w:val="0"/>
          <w:szCs w:val="21"/>
        </w:rPr>
        <w:t>教学方法</w:t>
      </w:r>
      <w:r>
        <w:rPr>
          <w:rFonts w:ascii="Times New Roman" w:eastAsia="宋体" w:hAnsi="Times New Roman" w:cs="Times New Roman"/>
          <w:b/>
          <w:bCs/>
          <w:color w:val="000000"/>
          <w:kern w:val="0"/>
          <w:szCs w:val="21"/>
        </w:rPr>
        <w:t xml:space="preserve"> </w:t>
      </w:r>
    </w:p>
    <w:p w:rsidR="00344760" w:rsidRDefault="00B7113B">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Interaction and inspiration between Teacher and Students</w:t>
      </w:r>
    </w:p>
    <w:p w:rsidR="00344760" w:rsidRDefault="00B7113B">
      <w:pPr>
        <w:widowControl/>
        <w:spacing w:beforeLines="50" w:before="156" w:afterLines="50" w:after="156"/>
        <w:ind w:firstLineChars="200" w:firstLine="422"/>
        <w:jc w:val="left"/>
        <w:rPr>
          <w:rFonts w:ascii="Times New Roman" w:eastAsia="宋体" w:hAnsi="Times New Roman" w:cs="Times New Roman"/>
          <w:b/>
          <w:bCs/>
          <w:color w:val="000000"/>
          <w:kern w:val="0"/>
          <w:szCs w:val="21"/>
        </w:rPr>
      </w:pPr>
      <w:r>
        <w:rPr>
          <w:rFonts w:ascii="Times New Roman" w:eastAsia="宋体" w:hAnsi="Times New Roman" w:cs="Times New Roman"/>
          <w:b/>
          <w:bCs/>
          <w:color w:val="000000"/>
          <w:kern w:val="0"/>
          <w:szCs w:val="21"/>
        </w:rPr>
        <w:t xml:space="preserve">5.  </w:t>
      </w:r>
      <w:r>
        <w:rPr>
          <w:rFonts w:ascii="Times New Roman" w:eastAsia="宋体" w:hAnsi="Times New Roman" w:cs="Times New Roman"/>
          <w:b/>
          <w:bCs/>
          <w:color w:val="000000"/>
          <w:kern w:val="0"/>
          <w:szCs w:val="21"/>
        </w:rPr>
        <w:t>教学评价</w:t>
      </w:r>
    </w:p>
    <w:p w:rsidR="00344760" w:rsidRDefault="00B7113B">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 xml:space="preserve">Comments on excellent model </w:t>
      </w:r>
      <w:proofErr w:type="spellStart"/>
      <w:r>
        <w:rPr>
          <w:rFonts w:ascii="Times New Roman" w:eastAsia="宋体" w:hAnsi="Times New Roman" w:cs="Times New Roman"/>
          <w:color w:val="000000"/>
          <w:kern w:val="0"/>
          <w:szCs w:val="21"/>
        </w:rPr>
        <w:t>articles.Check</w:t>
      </w:r>
      <w:proofErr w:type="spellEnd"/>
      <w:r>
        <w:rPr>
          <w:rFonts w:ascii="Times New Roman" w:eastAsia="宋体" w:hAnsi="Times New Roman" w:cs="Times New Roman"/>
          <w:color w:val="000000"/>
          <w:kern w:val="0"/>
          <w:szCs w:val="21"/>
        </w:rPr>
        <w:t xml:space="preserve"> students' classroom participation; pay attention to the evaluation of students' innovation ability, critical thinking ability</w:t>
      </w:r>
    </w:p>
    <w:p w:rsidR="00344760" w:rsidRDefault="00B7113B">
      <w:pPr>
        <w:widowControl/>
        <w:spacing w:beforeLines="50" w:before="156" w:afterLines="50" w:after="156"/>
        <w:ind w:firstLineChars="200" w:firstLine="562"/>
        <w:jc w:val="left"/>
        <w:rPr>
          <w:rFonts w:ascii="Times New Roman" w:hAnsi="Times New Roman" w:cs="Times New Roman"/>
        </w:rPr>
      </w:pPr>
      <w:r>
        <w:rPr>
          <w:rFonts w:ascii="Times New Roman" w:eastAsia="黑体" w:hAnsi="Times New Roman" w:cs="Times New Roman"/>
          <w:b/>
          <w:sz w:val="28"/>
          <w:szCs w:val="28"/>
        </w:rPr>
        <w:t>四、学时分配</w:t>
      </w:r>
    </w:p>
    <w:p w:rsidR="00344760" w:rsidRDefault="00B7113B">
      <w:pPr>
        <w:widowControl/>
        <w:spacing w:beforeLines="50" w:before="156" w:afterLines="50" w:after="156"/>
        <w:jc w:val="center"/>
        <w:rPr>
          <w:rFonts w:ascii="Times New Roman" w:eastAsia="黑体" w:hAnsi="Times New Roman" w:cs="Times New Roman"/>
          <w:b/>
          <w:sz w:val="24"/>
          <w:szCs w:val="24"/>
        </w:rPr>
      </w:pPr>
      <w:r>
        <w:rPr>
          <w:rFonts w:ascii="Times New Roman" w:eastAsia="宋体" w:hAnsi="Times New Roman" w:cs="Times New Roman"/>
          <w:b/>
          <w:szCs w:val="21"/>
        </w:rPr>
        <w:lastRenderedPageBreak/>
        <w:t>表</w:t>
      </w:r>
      <w:r>
        <w:rPr>
          <w:rFonts w:ascii="Times New Roman" w:eastAsia="宋体" w:hAnsi="Times New Roman" w:cs="Times New Roman"/>
          <w:b/>
          <w:szCs w:val="21"/>
        </w:rPr>
        <w:t>2</w:t>
      </w:r>
      <w:r>
        <w:rPr>
          <w:rFonts w:ascii="Times New Roman" w:eastAsia="宋体" w:hAnsi="Times New Roman" w:cs="Times New Roman"/>
          <w:b/>
          <w:szCs w:val="21"/>
        </w:rPr>
        <w:t>：各章节的具体内容和学时分配表</w:t>
      </w:r>
    </w:p>
    <w:tbl>
      <w:tblPr>
        <w:tblStyle w:val="a7"/>
        <w:tblW w:w="0" w:type="auto"/>
        <w:jc w:val="center"/>
        <w:tblLook w:val="04A0" w:firstRow="1" w:lastRow="0" w:firstColumn="1" w:lastColumn="0" w:noHBand="0" w:noVBand="1"/>
      </w:tblPr>
      <w:tblGrid>
        <w:gridCol w:w="1831"/>
        <w:gridCol w:w="5610"/>
        <w:gridCol w:w="855"/>
      </w:tblGrid>
      <w:tr w:rsidR="00344760">
        <w:trPr>
          <w:trHeight w:val="340"/>
          <w:jc w:val="center"/>
        </w:trPr>
        <w:tc>
          <w:tcPr>
            <w:tcW w:w="1831" w:type="dxa"/>
            <w:vAlign w:val="center"/>
          </w:tcPr>
          <w:p w:rsidR="00344760" w:rsidRDefault="00B7113B">
            <w:pPr>
              <w:widowControl/>
              <w:spacing w:beforeLines="50" w:before="156" w:afterLines="50" w:after="156"/>
              <w:jc w:val="center"/>
              <w:rPr>
                <w:rFonts w:ascii="Times New Roman" w:eastAsia="宋体" w:hAnsi="Times New Roman" w:cs="Times New Roman"/>
                <w:b/>
                <w:bCs/>
              </w:rPr>
            </w:pPr>
            <w:r>
              <w:rPr>
                <w:rFonts w:ascii="Times New Roman" w:eastAsia="宋体" w:hAnsi="Times New Roman" w:cs="Times New Roman"/>
                <w:b/>
                <w:bCs/>
              </w:rPr>
              <w:t>章节</w:t>
            </w:r>
          </w:p>
        </w:tc>
        <w:tc>
          <w:tcPr>
            <w:tcW w:w="5610" w:type="dxa"/>
            <w:vAlign w:val="center"/>
          </w:tcPr>
          <w:p w:rsidR="00344760" w:rsidRDefault="00B7113B">
            <w:pPr>
              <w:widowControl/>
              <w:spacing w:beforeLines="50" w:before="156" w:afterLines="50" w:after="156"/>
              <w:jc w:val="center"/>
              <w:rPr>
                <w:rFonts w:ascii="Times New Roman" w:eastAsia="宋体" w:hAnsi="Times New Roman" w:cs="Times New Roman"/>
                <w:b/>
                <w:bCs/>
              </w:rPr>
            </w:pPr>
            <w:r>
              <w:rPr>
                <w:rFonts w:ascii="Times New Roman" w:eastAsia="宋体" w:hAnsi="Times New Roman" w:cs="Times New Roman"/>
                <w:b/>
                <w:bCs/>
              </w:rPr>
              <w:t>章节内容</w:t>
            </w:r>
          </w:p>
        </w:tc>
        <w:tc>
          <w:tcPr>
            <w:tcW w:w="855" w:type="dxa"/>
            <w:vAlign w:val="center"/>
          </w:tcPr>
          <w:p w:rsidR="00344760" w:rsidRDefault="00B7113B">
            <w:pPr>
              <w:widowControl/>
              <w:spacing w:beforeLines="50" w:before="156" w:afterLines="50" w:after="156"/>
              <w:jc w:val="center"/>
              <w:rPr>
                <w:rFonts w:ascii="Times New Roman" w:eastAsia="宋体" w:hAnsi="Times New Roman" w:cs="Times New Roman"/>
                <w:b/>
                <w:bCs/>
              </w:rPr>
            </w:pPr>
            <w:r>
              <w:rPr>
                <w:rFonts w:ascii="Times New Roman" w:eastAsia="宋体" w:hAnsi="Times New Roman" w:cs="Times New Roman"/>
                <w:b/>
                <w:bCs/>
              </w:rPr>
              <w:t>学时</w:t>
            </w:r>
          </w:p>
        </w:tc>
      </w:tr>
      <w:tr w:rsidR="00344760">
        <w:trPr>
          <w:trHeight w:val="340"/>
          <w:jc w:val="center"/>
        </w:trPr>
        <w:tc>
          <w:tcPr>
            <w:tcW w:w="1831" w:type="dxa"/>
            <w:vAlign w:val="center"/>
          </w:tcPr>
          <w:p w:rsidR="00344760" w:rsidRDefault="00B7113B">
            <w:pPr>
              <w:widowControl/>
              <w:spacing w:beforeLines="50" w:before="156" w:afterLines="50" w:after="156"/>
              <w:jc w:val="center"/>
              <w:rPr>
                <w:rFonts w:ascii="Times New Roman" w:eastAsia="宋体" w:hAnsi="Times New Roman" w:cs="Times New Roman"/>
              </w:rPr>
            </w:pPr>
            <w:r>
              <w:rPr>
                <w:rFonts w:ascii="Times New Roman" w:eastAsia="宋体" w:hAnsi="Times New Roman" w:cs="Times New Roman"/>
              </w:rPr>
              <w:t>第一单元</w:t>
            </w:r>
          </w:p>
        </w:tc>
        <w:tc>
          <w:tcPr>
            <w:tcW w:w="5610" w:type="dxa"/>
            <w:vAlign w:val="center"/>
          </w:tcPr>
          <w:p w:rsidR="00344760" w:rsidRDefault="00B7113B">
            <w:pPr>
              <w:widowControl/>
              <w:spacing w:beforeLines="50" w:before="156" w:afterLines="50" w:after="156"/>
              <w:rPr>
                <w:rFonts w:ascii="Times New Roman" w:eastAsia="宋体" w:hAnsi="Times New Roman" w:cs="Times New Roman"/>
              </w:rPr>
            </w:pPr>
            <w:r>
              <w:rPr>
                <w:rFonts w:ascii="Times New Roman" w:eastAsia="宋体" w:hAnsi="Times New Roman" w:cs="Times New Roman"/>
              </w:rPr>
              <w:t>Critical note making</w:t>
            </w:r>
          </w:p>
        </w:tc>
        <w:tc>
          <w:tcPr>
            <w:tcW w:w="855" w:type="dxa"/>
            <w:vAlign w:val="center"/>
          </w:tcPr>
          <w:p w:rsidR="00344760" w:rsidRDefault="00B7113B">
            <w:pPr>
              <w:widowControl/>
              <w:spacing w:beforeLines="50" w:before="156" w:afterLines="50" w:after="156"/>
              <w:jc w:val="center"/>
              <w:rPr>
                <w:rFonts w:ascii="Times New Roman" w:eastAsia="宋体" w:hAnsi="Times New Roman" w:cs="Times New Roman"/>
              </w:rPr>
            </w:pPr>
            <w:r>
              <w:rPr>
                <w:rFonts w:ascii="Times New Roman" w:eastAsia="宋体" w:hAnsi="Times New Roman" w:cs="Times New Roman" w:hint="eastAsia"/>
              </w:rPr>
              <w:t>8</w:t>
            </w:r>
          </w:p>
        </w:tc>
      </w:tr>
      <w:tr w:rsidR="00344760">
        <w:trPr>
          <w:trHeight w:val="340"/>
          <w:jc w:val="center"/>
        </w:trPr>
        <w:tc>
          <w:tcPr>
            <w:tcW w:w="1831" w:type="dxa"/>
            <w:vAlign w:val="center"/>
          </w:tcPr>
          <w:p w:rsidR="00344760" w:rsidRDefault="00B7113B">
            <w:pPr>
              <w:widowControl/>
              <w:spacing w:beforeLines="50" w:before="156" w:afterLines="50" w:after="156"/>
              <w:jc w:val="center"/>
              <w:rPr>
                <w:rFonts w:ascii="Times New Roman" w:eastAsia="宋体" w:hAnsi="Times New Roman" w:cs="Times New Roman"/>
              </w:rPr>
            </w:pPr>
            <w:r>
              <w:rPr>
                <w:rFonts w:ascii="Times New Roman" w:eastAsia="宋体" w:hAnsi="Times New Roman" w:cs="Times New Roman"/>
              </w:rPr>
              <w:t>第二单元</w:t>
            </w:r>
          </w:p>
        </w:tc>
        <w:tc>
          <w:tcPr>
            <w:tcW w:w="5610" w:type="dxa"/>
            <w:vAlign w:val="center"/>
          </w:tcPr>
          <w:p w:rsidR="00344760" w:rsidRDefault="00B7113B">
            <w:pPr>
              <w:widowControl/>
              <w:spacing w:beforeLines="50" w:before="156" w:afterLines="50" w:after="156"/>
              <w:rPr>
                <w:rFonts w:ascii="Times New Roman" w:eastAsia="宋体" w:hAnsi="Times New Roman" w:cs="Times New Roman"/>
              </w:rPr>
            </w:pPr>
            <w:r>
              <w:rPr>
                <w:rFonts w:ascii="Times New Roman" w:eastAsia="宋体" w:hAnsi="Times New Roman" w:cs="Times New Roman"/>
              </w:rPr>
              <w:t>Writing a Literature Review</w:t>
            </w:r>
          </w:p>
        </w:tc>
        <w:tc>
          <w:tcPr>
            <w:tcW w:w="855" w:type="dxa"/>
            <w:vAlign w:val="center"/>
          </w:tcPr>
          <w:p w:rsidR="00344760" w:rsidRDefault="00B7113B">
            <w:pPr>
              <w:widowControl/>
              <w:spacing w:beforeLines="50" w:before="156" w:afterLines="50" w:after="156"/>
              <w:jc w:val="center"/>
              <w:rPr>
                <w:rFonts w:ascii="Times New Roman" w:eastAsia="宋体" w:hAnsi="Times New Roman" w:cs="Times New Roman"/>
              </w:rPr>
            </w:pPr>
            <w:r>
              <w:rPr>
                <w:rFonts w:ascii="Times New Roman" w:eastAsia="宋体" w:hAnsi="Times New Roman" w:cs="Times New Roman" w:hint="eastAsia"/>
              </w:rPr>
              <w:t>8</w:t>
            </w:r>
          </w:p>
        </w:tc>
      </w:tr>
      <w:tr w:rsidR="00344760">
        <w:trPr>
          <w:trHeight w:val="340"/>
          <w:jc w:val="center"/>
        </w:trPr>
        <w:tc>
          <w:tcPr>
            <w:tcW w:w="1831" w:type="dxa"/>
            <w:vAlign w:val="center"/>
          </w:tcPr>
          <w:p w:rsidR="00344760" w:rsidRDefault="00B7113B">
            <w:pPr>
              <w:widowControl/>
              <w:spacing w:beforeLines="50" w:before="156" w:afterLines="50" w:after="156"/>
              <w:jc w:val="center"/>
              <w:rPr>
                <w:rFonts w:ascii="Times New Roman" w:eastAsia="宋体" w:hAnsi="Times New Roman" w:cs="Times New Roman"/>
              </w:rPr>
            </w:pPr>
            <w:r>
              <w:rPr>
                <w:rFonts w:ascii="Times New Roman" w:eastAsia="宋体" w:hAnsi="Times New Roman" w:cs="Times New Roman"/>
              </w:rPr>
              <w:t>第三单元</w:t>
            </w:r>
          </w:p>
        </w:tc>
        <w:tc>
          <w:tcPr>
            <w:tcW w:w="5610" w:type="dxa"/>
            <w:vAlign w:val="center"/>
          </w:tcPr>
          <w:p w:rsidR="00344760" w:rsidRDefault="00B7113B">
            <w:pPr>
              <w:widowControl/>
              <w:spacing w:beforeLines="50" w:before="156" w:afterLines="50" w:after="156"/>
              <w:rPr>
                <w:rFonts w:ascii="Times New Roman" w:eastAsia="宋体" w:hAnsi="Times New Roman" w:cs="Times New Roman"/>
              </w:rPr>
            </w:pPr>
            <w:r>
              <w:rPr>
                <w:rFonts w:ascii="Times New Roman" w:eastAsia="宋体" w:hAnsi="Times New Roman" w:cs="Times New Roman"/>
              </w:rPr>
              <w:t>Advanced critical writing skills</w:t>
            </w:r>
          </w:p>
        </w:tc>
        <w:tc>
          <w:tcPr>
            <w:tcW w:w="855" w:type="dxa"/>
            <w:vAlign w:val="center"/>
          </w:tcPr>
          <w:p w:rsidR="00344760" w:rsidRDefault="00B7113B">
            <w:pPr>
              <w:widowControl/>
              <w:spacing w:beforeLines="50" w:before="156" w:afterLines="50" w:after="156"/>
              <w:jc w:val="center"/>
              <w:rPr>
                <w:rFonts w:ascii="Times New Roman" w:eastAsia="宋体" w:hAnsi="Times New Roman" w:cs="Times New Roman"/>
              </w:rPr>
            </w:pPr>
            <w:r>
              <w:rPr>
                <w:rFonts w:ascii="Times New Roman" w:eastAsia="宋体" w:hAnsi="Times New Roman" w:cs="Times New Roman" w:hint="eastAsia"/>
              </w:rPr>
              <w:t>8</w:t>
            </w:r>
          </w:p>
        </w:tc>
      </w:tr>
      <w:tr w:rsidR="00344760">
        <w:trPr>
          <w:trHeight w:val="629"/>
          <w:jc w:val="center"/>
        </w:trPr>
        <w:tc>
          <w:tcPr>
            <w:tcW w:w="1831" w:type="dxa"/>
            <w:vAlign w:val="center"/>
          </w:tcPr>
          <w:p w:rsidR="00344760" w:rsidRDefault="00B7113B">
            <w:pPr>
              <w:widowControl/>
              <w:spacing w:beforeLines="50" w:before="156" w:afterLines="50" w:after="156"/>
              <w:jc w:val="center"/>
              <w:rPr>
                <w:rFonts w:ascii="Times New Roman" w:eastAsia="宋体" w:hAnsi="Times New Roman" w:cs="Times New Roman"/>
              </w:rPr>
            </w:pPr>
            <w:r>
              <w:rPr>
                <w:rFonts w:ascii="Times New Roman" w:eastAsia="宋体" w:hAnsi="Times New Roman" w:cs="Times New Roman"/>
              </w:rPr>
              <w:t>第四单元</w:t>
            </w:r>
          </w:p>
        </w:tc>
        <w:tc>
          <w:tcPr>
            <w:tcW w:w="5610" w:type="dxa"/>
            <w:vAlign w:val="center"/>
          </w:tcPr>
          <w:p w:rsidR="00344760" w:rsidRDefault="00B7113B">
            <w:pPr>
              <w:widowControl/>
              <w:spacing w:beforeLines="50" w:before="156" w:afterLines="50" w:after="156"/>
              <w:rPr>
                <w:rFonts w:ascii="Times New Roman" w:eastAsia="宋体" w:hAnsi="Times New Roman" w:cs="Times New Roman"/>
              </w:rPr>
            </w:pPr>
            <w:r>
              <w:rPr>
                <w:rFonts w:ascii="Times New Roman" w:eastAsia="宋体" w:hAnsi="Times New Roman" w:cs="Times New Roman"/>
              </w:rPr>
              <w:t>Proofreading the entire paper</w:t>
            </w:r>
          </w:p>
        </w:tc>
        <w:tc>
          <w:tcPr>
            <w:tcW w:w="855" w:type="dxa"/>
            <w:vAlign w:val="center"/>
          </w:tcPr>
          <w:p w:rsidR="00344760" w:rsidRDefault="00B7113B">
            <w:pPr>
              <w:widowControl/>
              <w:spacing w:beforeLines="50" w:before="156" w:afterLines="50" w:after="156"/>
              <w:jc w:val="center"/>
              <w:rPr>
                <w:rFonts w:ascii="Times New Roman" w:eastAsia="宋体" w:hAnsi="Times New Roman" w:cs="Times New Roman"/>
              </w:rPr>
            </w:pPr>
            <w:r>
              <w:rPr>
                <w:rFonts w:ascii="Times New Roman" w:eastAsia="宋体" w:hAnsi="Times New Roman" w:cs="Times New Roman" w:hint="eastAsia"/>
              </w:rPr>
              <w:t>10</w:t>
            </w:r>
          </w:p>
        </w:tc>
      </w:tr>
    </w:tbl>
    <w:p w:rsidR="00344760" w:rsidRDefault="00B7113B">
      <w:pPr>
        <w:widowControl/>
        <w:spacing w:beforeLines="50" w:before="156" w:afterLines="50" w:after="156"/>
        <w:ind w:firstLineChars="200" w:firstLine="562"/>
        <w:jc w:val="left"/>
        <w:rPr>
          <w:rFonts w:ascii="Times New Roman" w:hAnsi="Times New Roman" w:cs="Times New Roman"/>
        </w:rPr>
      </w:pPr>
      <w:r>
        <w:rPr>
          <w:rFonts w:ascii="Times New Roman" w:eastAsia="黑体" w:hAnsi="Times New Roman" w:cs="Times New Roman"/>
          <w:b/>
          <w:sz w:val="28"/>
          <w:szCs w:val="28"/>
        </w:rPr>
        <w:t>五、教学进度</w:t>
      </w:r>
    </w:p>
    <w:p w:rsidR="00344760" w:rsidRDefault="00B7113B">
      <w:pPr>
        <w:widowControl/>
        <w:spacing w:beforeLines="50" w:before="156" w:afterLines="50" w:after="156"/>
        <w:jc w:val="center"/>
        <w:rPr>
          <w:rFonts w:ascii="Times New Roman" w:eastAsia="宋体" w:hAnsi="Times New Roman" w:cs="Times New Roman"/>
          <w:szCs w:val="21"/>
        </w:rPr>
      </w:pPr>
      <w:r>
        <w:rPr>
          <w:rFonts w:ascii="Times New Roman" w:eastAsia="宋体" w:hAnsi="Times New Roman" w:cs="Times New Roman"/>
          <w:b/>
          <w:szCs w:val="21"/>
        </w:rPr>
        <w:t>表</w:t>
      </w:r>
      <w:r>
        <w:rPr>
          <w:rFonts w:ascii="Times New Roman" w:eastAsia="宋体" w:hAnsi="Times New Roman" w:cs="Times New Roman"/>
          <w:b/>
          <w:szCs w:val="21"/>
        </w:rPr>
        <w:t>3</w:t>
      </w:r>
      <w:r>
        <w:rPr>
          <w:rFonts w:ascii="Times New Roman" w:eastAsia="宋体" w:hAnsi="Times New Roman" w:cs="Times New Roman"/>
          <w:b/>
          <w:szCs w:val="21"/>
        </w:rPr>
        <w:t>：教学进度表</w:t>
      </w:r>
    </w:p>
    <w:tbl>
      <w:tblPr>
        <w:tblStyle w:val="a7"/>
        <w:tblW w:w="0" w:type="auto"/>
        <w:jc w:val="center"/>
        <w:tblLook w:val="04A0" w:firstRow="1" w:lastRow="0" w:firstColumn="1" w:lastColumn="0" w:noHBand="0" w:noVBand="1"/>
      </w:tblPr>
      <w:tblGrid>
        <w:gridCol w:w="693"/>
        <w:gridCol w:w="997"/>
        <w:gridCol w:w="735"/>
        <w:gridCol w:w="3253"/>
        <w:gridCol w:w="789"/>
        <w:gridCol w:w="1162"/>
        <w:gridCol w:w="667"/>
      </w:tblGrid>
      <w:tr w:rsidR="00344760">
        <w:trPr>
          <w:trHeight w:val="776"/>
          <w:jc w:val="center"/>
        </w:trPr>
        <w:tc>
          <w:tcPr>
            <w:tcW w:w="706" w:type="dxa"/>
            <w:vAlign w:val="center"/>
          </w:tcPr>
          <w:p w:rsidR="00344760" w:rsidRDefault="00B7113B">
            <w:pPr>
              <w:widowControl/>
              <w:spacing w:beforeLines="50" w:before="156" w:afterLines="50" w:after="156"/>
              <w:jc w:val="center"/>
              <w:rPr>
                <w:rFonts w:ascii="Times New Roman" w:eastAsia="黑体" w:hAnsi="Times New Roman" w:cs="Times New Roman"/>
                <w:sz w:val="24"/>
                <w:szCs w:val="24"/>
              </w:rPr>
            </w:pPr>
            <w:r>
              <w:rPr>
                <w:rFonts w:ascii="Times New Roman" w:eastAsia="黑体" w:hAnsi="Times New Roman" w:cs="Times New Roman"/>
                <w:sz w:val="24"/>
                <w:szCs w:val="24"/>
              </w:rPr>
              <w:t>周次</w:t>
            </w:r>
          </w:p>
        </w:tc>
        <w:tc>
          <w:tcPr>
            <w:tcW w:w="1021" w:type="dxa"/>
            <w:vAlign w:val="center"/>
          </w:tcPr>
          <w:p w:rsidR="00344760" w:rsidRDefault="00B7113B">
            <w:pPr>
              <w:widowControl/>
              <w:spacing w:beforeLines="50" w:before="156" w:afterLines="50" w:after="156"/>
              <w:jc w:val="center"/>
              <w:rPr>
                <w:rFonts w:ascii="Times New Roman" w:eastAsia="黑体" w:hAnsi="Times New Roman" w:cs="Times New Roman"/>
                <w:sz w:val="24"/>
                <w:szCs w:val="24"/>
              </w:rPr>
            </w:pPr>
            <w:r>
              <w:rPr>
                <w:rFonts w:ascii="Times New Roman" w:eastAsia="黑体" w:hAnsi="Times New Roman" w:cs="Times New Roman"/>
                <w:sz w:val="24"/>
                <w:szCs w:val="24"/>
              </w:rPr>
              <w:t>日期</w:t>
            </w:r>
          </w:p>
        </w:tc>
        <w:tc>
          <w:tcPr>
            <w:tcW w:w="754" w:type="dxa"/>
            <w:vAlign w:val="center"/>
          </w:tcPr>
          <w:p w:rsidR="00344760" w:rsidRDefault="00B7113B">
            <w:pPr>
              <w:widowControl/>
              <w:spacing w:beforeLines="50" w:before="156" w:afterLines="50" w:after="156"/>
              <w:jc w:val="center"/>
              <w:rPr>
                <w:rFonts w:ascii="Times New Roman" w:eastAsia="黑体" w:hAnsi="Times New Roman" w:cs="Times New Roman"/>
                <w:sz w:val="24"/>
                <w:szCs w:val="24"/>
              </w:rPr>
            </w:pPr>
            <w:r>
              <w:rPr>
                <w:rFonts w:ascii="Times New Roman" w:eastAsia="黑体" w:hAnsi="Times New Roman" w:cs="Times New Roman"/>
                <w:sz w:val="24"/>
                <w:szCs w:val="24"/>
              </w:rPr>
              <w:t>章节名称</w:t>
            </w:r>
          </w:p>
        </w:tc>
        <w:tc>
          <w:tcPr>
            <w:tcW w:w="3388" w:type="dxa"/>
            <w:vAlign w:val="center"/>
          </w:tcPr>
          <w:p w:rsidR="00344760" w:rsidRDefault="00B7113B">
            <w:pPr>
              <w:widowControl/>
              <w:spacing w:beforeLines="50" w:before="156" w:afterLines="50" w:after="156"/>
              <w:jc w:val="center"/>
              <w:rPr>
                <w:rFonts w:ascii="Times New Roman" w:eastAsia="黑体" w:hAnsi="Times New Roman" w:cs="Times New Roman"/>
                <w:sz w:val="24"/>
                <w:szCs w:val="24"/>
              </w:rPr>
            </w:pPr>
            <w:r>
              <w:rPr>
                <w:rFonts w:ascii="Times New Roman" w:eastAsia="黑体" w:hAnsi="Times New Roman" w:cs="Times New Roman"/>
                <w:sz w:val="24"/>
                <w:szCs w:val="24"/>
              </w:rPr>
              <w:t>内容提要</w:t>
            </w:r>
          </w:p>
        </w:tc>
        <w:tc>
          <w:tcPr>
            <w:tcW w:w="812" w:type="dxa"/>
            <w:vAlign w:val="center"/>
          </w:tcPr>
          <w:p w:rsidR="00344760" w:rsidRDefault="00B7113B">
            <w:pPr>
              <w:widowControl/>
              <w:spacing w:beforeLines="50" w:before="156" w:afterLines="50" w:after="156"/>
              <w:jc w:val="center"/>
              <w:rPr>
                <w:rFonts w:ascii="Times New Roman" w:eastAsia="黑体" w:hAnsi="Times New Roman" w:cs="Times New Roman"/>
                <w:sz w:val="24"/>
                <w:szCs w:val="24"/>
              </w:rPr>
            </w:pPr>
            <w:r>
              <w:rPr>
                <w:rFonts w:ascii="Times New Roman" w:eastAsia="黑体" w:hAnsi="Times New Roman" w:cs="Times New Roman"/>
                <w:sz w:val="24"/>
                <w:szCs w:val="24"/>
              </w:rPr>
              <w:t>授课时数</w:t>
            </w:r>
          </w:p>
        </w:tc>
        <w:tc>
          <w:tcPr>
            <w:tcW w:w="1159" w:type="dxa"/>
            <w:vAlign w:val="center"/>
          </w:tcPr>
          <w:p w:rsidR="00344760" w:rsidRDefault="00B7113B">
            <w:pPr>
              <w:widowControl/>
              <w:spacing w:beforeLines="50" w:before="156" w:afterLines="50" w:after="156"/>
              <w:jc w:val="center"/>
              <w:rPr>
                <w:rFonts w:ascii="Times New Roman" w:eastAsia="黑体" w:hAnsi="Times New Roman" w:cs="Times New Roman"/>
                <w:sz w:val="24"/>
                <w:szCs w:val="24"/>
              </w:rPr>
            </w:pPr>
            <w:r>
              <w:rPr>
                <w:rFonts w:ascii="Times New Roman" w:eastAsia="黑体" w:hAnsi="Times New Roman" w:cs="Times New Roman"/>
                <w:sz w:val="24"/>
                <w:szCs w:val="24"/>
              </w:rPr>
              <w:t>作业及要求</w:t>
            </w:r>
          </w:p>
        </w:tc>
        <w:tc>
          <w:tcPr>
            <w:tcW w:w="682" w:type="dxa"/>
            <w:vAlign w:val="center"/>
          </w:tcPr>
          <w:p w:rsidR="00344760" w:rsidRDefault="00B7113B">
            <w:pPr>
              <w:widowControl/>
              <w:spacing w:beforeLines="50" w:before="156" w:afterLines="50" w:after="156"/>
              <w:jc w:val="center"/>
              <w:rPr>
                <w:rFonts w:ascii="Times New Roman" w:eastAsia="黑体" w:hAnsi="Times New Roman" w:cs="Times New Roman"/>
                <w:sz w:val="24"/>
                <w:szCs w:val="24"/>
              </w:rPr>
            </w:pPr>
            <w:r>
              <w:rPr>
                <w:rFonts w:ascii="Times New Roman" w:eastAsia="黑体" w:hAnsi="Times New Roman" w:cs="Times New Roman"/>
                <w:sz w:val="24"/>
                <w:szCs w:val="24"/>
              </w:rPr>
              <w:t>备注</w:t>
            </w:r>
          </w:p>
        </w:tc>
      </w:tr>
      <w:tr w:rsidR="00344760">
        <w:trPr>
          <w:trHeight w:val="340"/>
          <w:jc w:val="center"/>
        </w:trPr>
        <w:tc>
          <w:tcPr>
            <w:tcW w:w="706" w:type="dxa"/>
            <w:vAlign w:val="center"/>
          </w:tcPr>
          <w:p w:rsidR="00344760" w:rsidRDefault="00B7113B">
            <w:pPr>
              <w:widowControl/>
              <w:spacing w:beforeLines="50" w:before="156" w:afterLines="50" w:after="156"/>
              <w:jc w:val="center"/>
              <w:rPr>
                <w:rFonts w:ascii="Times New Roman" w:eastAsia="宋体" w:hAnsi="Times New Roman" w:cs="Times New Roman"/>
                <w:szCs w:val="21"/>
              </w:rPr>
            </w:pPr>
            <w:r>
              <w:rPr>
                <w:rFonts w:ascii="Times New Roman" w:eastAsia="宋体" w:hAnsi="Times New Roman" w:cs="Times New Roman"/>
                <w:szCs w:val="21"/>
              </w:rPr>
              <w:t>1</w:t>
            </w:r>
            <w:r>
              <w:rPr>
                <w:rFonts w:ascii="Times New Roman" w:eastAsia="宋体" w:hAnsi="Times New Roman" w:cs="Times New Roman" w:hint="eastAsia"/>
                <w:szCs w:val="21"/>
              </w:rPr>
              <w:t>-4</w:t>
            </w:r>
          </w:p>
        </w:tc>
        <w:tc>
          <w:tcPr>
            <w:tcW w:w="1021" w:type="dxa"/>
            <w:vAlign w:val="center"/>
          </w:tcPr>
          <w:p w:rsidR="00344760" w:rsidRDefault="00B7113B">
            <w:pPr>
              <w:widowControl/>
              <w:spacing w:beforeLines="50" w:before="156" w:afterLines="50" w:after="156"/>
              <w:jc w:val="center"/>
              <w:rPr>
                <w:rFonts w:ascii="Times New Roman" w:eastAsia="宋体" w:hAnsi="Times New Roman" w:cs="Times New Roman"/>
                <w:szCs w:val="21"/>
              </w:rPr>
            </w:pPr>
            <w:r>
              <w:rPr>
                <w:rFonts w:ascii="Times New Roman" w:eastAsia="宋体" w:hAnsi="Times New Roman" w:cs="Times New Roman"/>
                <w:szCs w:val="21"/>
              </w:rPr>
              <w:t>3.8</w:t>
            </w:r>
            <w:r>
              <w:rPr>
                <w:rFonts w:ascii="Times New Roman" w:eastAsia="宋体" w:hAnsi="Times New Roman" w:cs="Times New Roman" w:hint="eastAsia"/>
                <w:szCs w:val="21"/>
              </w:rPr>
              <w:t>-3.29</w:t>
            </w:r>
          </w:p>
        </w:tc>
        <w:tc>
          <w:tcPr>
            <w:tcW w:w="754" w:type="dxa"/>
            <w:vAlign w:val="center"/>
          </w:tcPr>
          <w:p w:rsidR="00344760" w:rsidRDefault="00B7113B">
            <w:pPr>
              <w:widowControl/>
              <w:spacing w:beforeLines="50" w:before="156" w:afterLines="50" w:after="156"/>
              <w:jc w:val="center"/>
              <w:rPr>
                <w:rFonts w:ascii="Times New Roman" w:eastAsia="宋体" w:hAnsi="Times New Roman" w:cs="Times New Roman"/>
                <w:szCs w:val="21"/>
              </w:rPr>
            </w:pPr>
            <w:r>
              <w:rPr>
                <w:rFonts w:ascii="Times New Roman" w:eastAsia="宋体" w:hAnsi="Times New Roman" w:cs="Times New Roman"/>
                <w:szCs w:val="21"/>
              </w:rPr>
              <w:t>1</w:t>
            </w:r>
          </w:p>
        </w:tc>
        <w:tc>
          <w:tcPr>
            <w:tcW w:w="3388" w:type="dxa"/>
            <w:vAlign w:val="center"/>
          </w:tcPr>
          <w:p w:rsidR="00344760" w:rsidRDefault="00B7113B">
            <w:pPr>
              <w:widowControl/>
              <w:spacing w:beforeLines="50" w:before="156" w:afterLines="50" w:after="156"/>
              <w:jc w:val="left"/>
              <w:rPr>
                <w:rFonts w:ascii="Times New Roman" w:eastAsia="宋体" w:hAnsi="Times New Roman" w:cs="Times New Roman"/>
                <w:szCs w:val="21"/>
              </w:rPr>
            </w:pPr>
            <w:r>
              <w:rPr>
                <w:rFonts w:ascii="Times New Roman" w:hAnsi="Times New Roman" w:cs="Times New Roman"/>
              </w:rPr>
              <w:t>Critical note making</w:t>
            </w:r>
          </w:p>
        </w:tc>
        <w:tc>
          <w:tcPr>
            <w:tcW w:w="812" w:type="dxa"/>
            <w:vAlign w:val="center"/>
          </w:tcPr>
          <w:p w:rsidR="00344760" w:rsidRDefault="00B7113B">
            <w:pPr>
              <w:widowControl/>
              <w:spacing w:beforeLines="50" w:before="156" w:afterLines="50" w:after="156"/>
              <w:jc w:val="center"/>
              <w:rPr>
                <w:rFonts w:ascii="Times New Roman" w:eastAsia="宋体" w:hAnsi="Times New Roman" w:cs="Times New Roman"/>
                <w:szCs w:val="21"/>
              </w:rPr>
            </w:pPr>
            <w:r>
              <w:rPr>
                <w:rFonts w:ascii="Times New Roman" w:eastAsia="宋体" w:hAnsi="Times New Roman" w:cs="Times New Roman" w:hint="eastAsia"/>
                <w:szCs w:val="21"/>
              </w:rPr>
              <w:t>8</w:t>
            </w:r>
          </w:p>
        </w:tc>
        <w:tc>
          <w:tcPr>
            <w:tcW w:w="1159" w:type="dxa"/>
            <w:vAlign w:val="center"/>
          </w:tcPr>
          <w:p w:rsidR="00344760" w:rsidRDefault="00B7113B">
            <w:pPr>
              <w:widowControl/>
              <w:spacing w:beforeLines="50" w:before="156" w:afterLines="50" w:after="156"/>
              <w:jc w:val="center"/>
              <w:rPr>
                <w:rFonts w:ascii="Times New Roman" w:eastAsia="宋体" w:hAnsi="Times New Roman" w:cs="Times New Roman"/>
                <w:szCs w:val="21"/>
              </w:rPr>
            </w:pPr>
            <w:r>
              <w:rPr>
                <w:rFonts w:ascii="Times New Roman" w:eastAsia="宋体" w:hAnsi="Times New Roman" w:cs="Times New Roman" w:hint="eastAsia"/>
                <w:szCs w:val="21"/>
              </w:rPr>
              <w:t>Written submission</w:t>
            </w:r>
          </w:p>
        </w:tc>
        <w:tc>
          <w:tcPr>
            <w:tcW w:w="682" w:type="dxa"/>
            <w:vAlign w:val="center"/>
          </w:tcPr>
          <w:p w:rsidR="00344760" w:rsidRDefault="00344760">
            <w:pPr>
              <w:widowControl/>
              <w:spacing w:beforeLines="50" w:before="156" w:afterLines="50" w:after="156"/>
              <w:jc w:val="center"/>
              <w:rPr>
                <w:rFonts w:ascii="Times New Roman" w:eastAsia="宋体" w:hAnsi="Times New Roman" w:cs="Times New Roman"/>
                <w:szCs w:val="21"/>
              </w:rPr>
            </w:pPr>
          </w:p>
        </w:tc>
      </w:tr>
      <w:tr w:rsidR="00344760">
        <w:trPr>
          <w:trHeight w:val="947"/>
          <w:jc w:val="center"/>
        </w:trPr>
        <w:tc>
          <w:tcPr>
            <w:tcW w:w="706" w:type="dxa"/>
            <w:vAlign w:val="center"/>
          </w:tcPr>
          <w:p w:rsidR="00344760" w:rsidRDefault="00B7113B">
            <w:pPr>
              <w:widowControl/>
              <w:spacing w:beforeLines="50" w:before="156" w:afterLines="50" w:after="156"/>
              <w:jc w:val="center"/>
              <w:rPr>
                <w:rFonts w:ascii="Times New Roman" w:eastAsia="宋体" w:hAnsi="Times New Roman" w:cs="Times New Roman"/>
                <w:szCs w:val="21"/>
              </w:rPr>
            </w:pPr>
            <w:r>
              <w:rPr>
                <w:rFonts w:ascii="Times New Roman" w:eastAsia="宋体" w:hAnsi="Times New Roman" w:cs="Times New Roman" w:hint="eastAsia"/>
                <w:szCs w:val="21"/>
              </w:rPr>
              <w:t>5-8</w:t>
            </w:r>
          </w:p>
        </w:tc>
        <w:tc>
          <w:tcPr>
            <w:tcW w:w="1021" w:type="dxa"/>
            <w:vAlign w:val="center"/>
          </w:tcPr>
          <w:p w:rsidR="00344760" w:rsidRDefault="00B7113B">
            <w:pPr>
              <w:widowControl/>
              <w:spacing w:beforeLines="50" w:before="156" w:afterLines="50" w:after="156"/>
              <w:jc w:val="center"/>
              <w:rPr>
                <w:rFonts w:ascii="Times New Roman" w:eastAsia="宋体" w:hAnsi="Times New Roman" w:cs="Times New Roman"/>
                <w:szCs w:val="21"/>
              </w:rPr>
            </w:pPr>
            <w:r>
              <w:rPr>
                <w:rFonts w:ascii="Times New Roman" w:eastAsia="宋体" w:hAnsi="Times New Roman" w:cs="Times New Roman" w:hint="eastAsia"/>
                <w:szCs w:val="21"/>
              </w:rPr>
              <w:t>4.5-4.26</w:t>
            </w:r>
          </w:p>
        </w:tc>
        <w:tc>
          <w:tcPr>
            <w:tcW w:w="754" w:type="dxa"/>
            <w:vAlign w:val="center"/>
          </w:tcPr>
          <w:p w:rsidR="00344760" w:rsidRDefault="00B7113B">
            <w:pPr>
              <w:widowControl/>
              <w:spacing w:beforeLines="50" w:before="156" w:afterLines="50" w:after="156"/>
              <w:jc w:val="center"/>
              <w:rPr>
                <w:rFonts w:ascii="Times New Roman" w:eastAsia="宋体" w:hAnsi="Times New Roman" w:cs="Times New Roman"/>
                <w:szCs w:val="21"/>
              </w:rPr>
            </w:pPr>
            <w:r>
              <w:rPr>
                <w:rFonts w:ascii="Times New Roman" w:eastAsia="宋体" w:hAnsi="Times New Roman" w:cs="Times New Roman"/>
                <w:szCs w:val="21"/>
              </w:rPr>
              <w:t>2</w:t>
            </w:r>
          </w:p>
        </w:tc>
        <w:tc>
          <w:tcPr>
            <w:tcW w:w="3388" w:type="dxa"/>
            <w:vAlign w:val="center"/>
          </w:tcPr>
          <w:p w:rsidR="00344760" w:rsidRDefault="00B7113B">
            <w:pPr>
              <w:widowControl/>
              <w:spacing w:beforeLines="50" w:before="156" w:afterLines="50" w:after="156"/>
              <w:jc w:val="left"/>
              <w:rPr>
                <w:rFonts w:ascii="Times New Roman" w:eastAsia="宋体" w:hAnsi="Times New Roman" w:cs="Times New Roman"/>
                <w:szCs w:val="21"/>
              </w:rPr>
            </w:pPr>
            <w:r>
              <w:rPr>
                <w:rFonts w:ascii="Times New Roman" w:hAnsi="Times New Roman" w:cs="Times New Roman"/>
              </w:rPr>
              <w:t>Writing a Literature Review</w:t>
            </w:r>
          </w:p>
        </w:tc>
        <w:tc>
          <w:tcPr>
            <w:tcW w:w="812" w:type="dxa"/>
            <w:vAlign w:val="center"/>
          </w:tcPr>
          <w:p w:rsidR="00344760" w:rsidRDefault="00B7113B">
            <w:pPr>
              <w:widowControl/>
              <w:spacing w:beforeLines="50" w:before="156" w:afterLines="50" w:after="156"/>
              <w:jc w:val="center"/>
              <w:rPr>
                <w:rFonts w:ascii="Times New Roman" w:eastAsia="宋体" w:hAnsi="Times New Roman" w:cs="Times New Roman"/>
                <w:szCs w:val="21"/>
              </w:rPr>
            </w:pPr>
            <w:r>
              <w:rPr>
                <w:rFonts w:ascii="Times New Roman" w:eastAsia="宋体" w:hAnsi="Times New Roman" w:cs="Times New Roman" w:hint="eastAsia"/>
                <w:szCs w:val="21"/>
              </w:rPr>
              <w:t>8</w:t>
            </w:r>
          </w:p>
        </w:tc>
        <w:tc>
          <w:tcPr>
            <w:tcW w:w="1159" w:type="dxa"/>
            <w:vAlign w:val="center"/>
          </w:tcPr>
          <w:p w:rsidR="00344760" w:rsidRDefault="00B7113B">
            <w:pPr>
              <w:widowControl/>
              <w:spacing w:beforeLines="50" w:before="156" w:afterLines="50" w:after="156"/>
              <w:jc w:val="center"/>
              <w:rPr>
                <w:rFonts w:ascii="Times New Roman" w:eastAsia="宋体" w:hAnsi="Times New Roman" w:cs="Times New Roman"/>
                <w:szCs w:val="21"/>
              </w:rPr>
            </w:pPr>
            <w:r>
              <w:rPr>
                <w:rFonts w:ascii="Times New Roman" w:eastAsia="宋体" w:hAnsi="Times New Roman" w:cs="Times New Roman"/>
                <w:szCs w:val="21"/>
              </w:rPr>
              <w:t>Written submission</w:t>
            </w:r>
          </w:p>
        </w:tc>
        <w:tc>
          <w:tcPr>
            <w:tcW w:w="682" w:type="dxa"/>
            <w:vAlign w:val="center"/>
          </w:tcPr>
          <w:p w:rsidR="00344760" w:rsidRDefault="00344760">
            <w:pPr>
              <w:widowControl/>
              <w:spacing w:beforeLines="50" w:before="156" w:afterLines="50" w:after="156"/>
              <w:jc w:val="center"/>
              <w:rPr>
                <w:rFonts w:ascii="Times New Roman" w:eastAsia="宋体" w:hAnsi="Times New Roman" w:cs="Times New Roman"/>
                <w:szCs w:val="21"/>
              </w:rPr>
            </w:pPr>
          </w:p>
        </w:tc>
      </w:tr>
      <w:tr w:rsidR="00344760">
        <w:trPr>
          <w:trHeight w:val="340"/>
          <w:jc w:val="center"/>
        </w:trPr>
        <w:tc>
          <w:tcPr>
            <w:tcW w:w="706" w:type="dxa"/>
            <w:vAlign w:val="center"/>
          </w:tcPr>
          <w:p w:rsidR="00344760" w:rsidRDefault="00B7113B">
            <w:pPr>
              <w:widowControl/>
              <w:spacing w:beforeLines="50" w:before="156" w:afterLines="50" w:after="156"/>
              <w:jc w:val="center"/>
              <w:rPr>
                <w:rFonts w:ascii="Times New Roman" w:eastAsia="宋体" w:hAnsi="Times New Roman" w:cs="Times New Roman"/>
                <w:szCs w:val="21"/>
              </w:rPr>
            </w:pPr>
            <w:r>
              <w:rPr>
                <w:rFonts w:ascii="Times New Roman" w:eastAsia="宋体" w:hAnsi="Times New Roman" w:cs="Times New Roman" w:hint="eastAsia"/>
                <w:szCs w:val="21"/>
              </w:rPr>
              <w:t>9-12</w:t>
            </w:r>
          </w:p>
        </w:tc>
        <w:tc>
          <w:tcPr>
            <w:tcW w:w="1021" w:type="dxa"/>
            <w:vAlign w:val="center"/>
          </w:tcPr>
          <w:p w:rsidR="00344760" w:rsidRDefault="00B7113B">
            <w:pPr>
              <w:widowControl/>
              <w:spacing w:beforeLines="50" w:before="156" w:afterLines="50" w:after="156"/>
              <w:jc w:val="center"/>
              <w:rPr>
                <w:rFonts w:ascii="Times New Roman" w:eastAsia="宋体" w:hAnsi="Times New Roman" w:cs="Times New Roman"/>
                <w:szCs w:val="21"/>
              </w:rPr>
            </w:pPr>
            <w:r>
              <w:rPr>
                <w:rFonts w:ascii="Times New Roman" w:eastAsia="宋体" w:hAnsi="Times New Roman" w:cs="Times New Roman" w:hint="eastAsia"/>
                <w:szCs w:val="21"/>
              </w:rPr>
              <w:t>5.3-5.24</w:t>
            </w:r>
          </w:p>
        </w:tc>
        <w:tc>
          <w:tcPr>
            <w:tcW w:w="754" w:type="dxa"/>
            <w:vAlign w:val="center"/>
          </w:tcPr>
          <w:p w:rsidR="00344760" w:rsidRDefault="00B7113B">
            <w:pPr>
              <w:widowControl/>
              <w:spacing w:beforeLines="50" w:before="156" w:afterLines="50" w:after="156"/>
              <w:jc w:val="center"/>
              <w:rPr>
                <w:rFonts w:ascii="Times New Roman" w:eastAsia="宋体" w:hAnsi="Times New Roman" w:cs="Times New Roman"/>
                <w:szCs w:val="21"/>
              </w:rPr>
            </w:pPr>
            <w:r>
              <w:rPr>
                <w:rFonts w:ascii="Times New Roman" w:eastAsia="宋体" w:hAnsi="Times New Roman" w:cs="Times New Roman"/>
                <w:szCs w:val="21"/>
              </w:rPr>
              <w:t>3</w:t>
            </w:r>
          </w:p>
        </w:tc>
        <w:tc>
          <w:tcPr>
            <w:tcW w:w="3388" w:type="dxa"/>
            <w:vAlign w:val="center"/>
          </w:tcPr>
          <w:p w:rsidR="00344760" w:rsidRDefault="00B7113B">
            <w:pPr>
              <w:widowControl/>
              <w:spacing w:beforeLines="50" w:before="156" w:afterLines="50" w:after="156"/>
              <w:jc w:val="left"/>
              <w:rPr>
                <w:rFonts w:ascii="Times New Roman" w:eastAsia="宋体" w:hAnsi="Times New Roman" w:cs="Times New Roman"/>
                <w:szCs w:val="21"/>
              </w:rPr>
            </w:pPr>
            <w:r>
              <w:rPr>
                <w:rFonts w:ascii="Times New Roman" w:hAnsi="Times New Roman" w:cs="Times New Roman"/>
              </w:rPr>
              <w:t>Advanced critical writing skills</w:t>
            </w:r>
          </w:p>
        </w:tc>
        <w:tc>
          <w:tcPr>
            <w:tcW w:w="812" w:type="dxa"/>
            <w:vAlign w:val="center"/>
          </w:tcPr>
          <w:p w:rsidR="00344760" w:rsidRDefault="00B7113B">
            <w:pPr>
              <w:widowControl/>
              <w:spacing w:beforeLines="50" w:before="156" w:afterLines="50" w:after="156"/>
              <w:jc w:val="center"/>
              <w:rPr>
                <w:rFonts w:ascii="Times New Roman" w:eastAsia="宋体" w:hAnsi="Times New Roman" w:cs="Times New Roman"/>
                <w:szCs w:val="21"/>
              </w:rPr>
            </w:pPr>
            <w:r>
              <w:rPr>
                <w:rFonts w:ascii="Times New Roman" w:eastAsia="宋体" w:hAnsi="Times New Roman" w:cs="Times New Roman" w:hint="eastAsia"/>
                <w:szCs w:val="21"/>
              </w:rPr>
              <w:t>8</w:t>
            </w:r>
          </w:p>
        </w:tc>
        <w:tc>
          <w:tcPr>
            <w:tcW w:w="1159" w:type="dxa"/>
            <w:vAlign w:val="center"/>
          </w:tcPr>
          <w:p w:rsidR="00344760" w:rsidRDefault="00B7113B">
            <w:pPr>
              <w:widowControl/>
              <w:spacing w:beforeLines="50" w:before="156" w:afterLines="50" w:after="156"/>
              <w:jc w:val="center"/>
              <w:rPr>
                <w:rFonts w:ascii="Times New Roman" w:eastAsia="宋体" w:hAnsi="Times New Roman" w:cs="Times New Roman"/>
                <w:szCs w:val="21"/>
              </w:rPr>
            </w:pPr>
            <w:r>
              <w:rPr>
                <w:rFonts w:ascii="Times New Roman" w:eastAsia="宋体" w:hAnsi="Times New Roman" w:cs="Times New Roman"/>
                <w:szCs w:val="21"/>
              </w:rPr>
              <w:t>Written submission</w:t>
            </w:r>
          </w:p>
        </w:tc>
        <w:tc>
          <w:tcPr>
            <w:tcW w:w="682" w:type="dxa"/>
            <w:vAlign w:val="center"/>
          </w:tcPr>
          <w:p w:rsidR="00344760" w:rsidRDefault="00344760">
            <w:pPr>
              <w:widowControl/>
              <w:spacing w:beforeLines="50" w:before="156" w:afterLines="50" w:after="156"/>
              <w:jc w:val="center"/>
              <w:rPr>
                <w:rFonts w:ascii="Times New Roman" w:eastAsia="宋体" w:hAnsi="Times New Roman" w:cs="Times New Roman"/>
                <w:szCs w:val="21"/>
              </w:rPr>
            </w:pPr>
          </w:p>
        </w:tc>
      </w:tr>
      <w:tr w:rsidR="00344760">
        <w:trPr>
          <w:trHeight w:val="340"/>
          <w:jc w:val="center"/>
        </w:trPr>
        <w:tc>
          <w:tcPr>
            <w:tcW w:w="706" w:type="dxa"/>
            <w:vAlign w:val="center"/>
          </w:tcPr>
          <w:p w:rsidR="00344760" w:rsidRDefault="00B7113B">
            <w:pPr>
              <w:widowControl/>
              <w:spacing w:beforeLines="50" w:before="156" w:afterLines="50" w:after="156"/>
              <w:jc w:val="center"/>
              <w:rPr>
                <w:rFonts w:ascii="Times New Roman" w:eastAsia="宋体" w:hAnsi="Times New Roman" w:cs="Times New Roman"/>
                <w:szCs w:val="21"/>
              </w:rPr>
            </w:pPr>
            <w:r>
              <w:rPr>
                <w:rFonts w:ascii="Times New Roman" w:eastAsia="宋体" w:hAnsi="Times New Roman" w:cs="Times New Roman" w:hint="eastAsia"/>
                <w:szCs w:val="21"/>
              </w:rPr>
              <w:t>13-17</w:t>
            </w:r>
          </w:p>
        </w:tc>
        <w:tc>
          <w:tcPr>
            <w:tcW w:w="1021" w:type="dxa"/>
            <w:vAlign w:val="center"/>
          </w:tcPr>
          <w:p w:rsidR="00344760" w:rsidRDefault="00B7113B">
            <w:pPr>
              <w:widowControl/>
              <w:spacing w:beforeLines="50" w:before="156" w:afterLines="50" w:after="156"/>
              <w:jc w:val="center"/>
              <w:rPr>
                <w:rFonts w:ascii="Times New Roman" w:eastAsia="宋体" w:hAnsi="Times New Roman" w:cs="Times New Roman"/>
                <w:szCs w:val="21"/>
              </w:rPr>
            </w:pPr>
            <w:r>
              <w:rPr>
                <w:rFonts w:ascii="Times New Roman" w:eastAsia="宋体" w:hAnsi="Times New Roman" w:cs="Times New Roman" w:hint="eastAsia"/>
                <w:szCs w:val="21"/>
              </w:rPr>
              <w:t>5.31-6.28</w:t>
            </w:r>
          </w:p>
        </w:tc>
        <w:tc>
          <w:tcPr>
            <w:tcW w:w="754" w:type="dxa"/>
            <w:vAlign w:val="center"/>
          </w:tcPr>
          <w:p w:rsidR="00344760" w:rsidRDefault="00B7113B">
            <w:pPr>
              <w:widowControl/>
              <w:spacing w:beforeLines="50" w:before="156" w:afterLines="50" w:after="156"/>
              <w:jc w:val="center"/>
              <w:rPr>
                <w:rFonts w:ascii="Times New Roman" w:eastAsia="宋体" w:hAnsi="Times New Roman" w:cs="Times New Roman"/>
                <w:szCs w:val="21"/>
              </w:rPr>
            </w:pPr>
            <w:r>
              <w:rPr>
                <w:rFonts w:ascii="Times New Roman" w:eastAsia="宋体" w:hAnsi="Times New Roman" w:cs="Times New Roman"/>
                <w:szCs w:val="21"/>
              </w:rPr>
              <w:t>4</w:t>
            </w:r>
          </w:p>
        </w:tc>
        <w:tc>
          <w:tcPr>
            <w:tcW w:w="3388" w:type="dxa"/>
            <w:vAlign w:val="center"/>
          </w:tcPr>
          <w:p w:rsidR="00344760" w:rsidRDefault="00B7113B">
            <w:pPr>
              <w:widowControl/>
              <w:spacing w:beforeLines="50" w:before="156" w:afterLines="50" w:after="156"/>
              <w:jc w:val="left"/>
              <w:rPr>
                <w:rFonts w:ascii="Times New Roman" w:eastAsia="宋体" w:hAnsi="Times New Roman" w:cs="Times New Roman"/>
                <w:szCs w:val="21"/>
              </w:rPr>
            </w:pPr>
            <w:r>
              <w:rPr>
                <w:rFonts w:ascii="Times New Roman" w:hAnsi="Times New Roman" w:cs="Times New Roman"/>
              </w:rPr>
              <w:t>Proofreading the entire paper</w:t>
            </w:r>
          </w:p>
        </w:tc>
        <w:tc>
          <w:tcPr>
            <w:tcW w:w="812" w:type="dxa"/>
            <w:vAlign w:val="center"/>
          </w:tcPr>
          <w:p w:rsidR="00344760" w:rsidRDefault="00B7113B">
            <w:pPr>
              <w:widowControl/>
              <w:spacing w:beforeLines="50" w:before="156" w:afterLines="50" w:after="156"/>
              <w:jc w:val="center"/>
              <w:rPr>
                <w:rFonts w:ascii="Times New Roman" w:eastAsia="宋体" w:hAnsi="Times New Roman" w:cs="Times New Roman"/>
                <w:szCs w:val="21"/>
              </w:rPr>
            </w:pPr>
            <w:r>
              <w:rPr>
                <w:rFonts w:ascii="Times New Roman" w:eastAsia="宋体" w:hAnsi="Times New Roman" w:cs="Times New Roman" w:hint="eastAsia"/>
                <w:szCs w:val="21"/>
              </w:rPr>
              <w:t>10</w:t>
            </w:r>
          </w:p>
        </w:tc>
        <w:tc>
          <w:tcPr>
            <w:tcW w:w="1159" w:type="dxa"/>
            <w:vAlign w:val="center"/>
          </w:tcPr>
          <w:p w:rsidR="00344760" w:rsidRDefault="00B7113B">
            <w:pPr>
              <w:widowControl/>
              <w:spacing w:beforeLines="50" w:before="156" w:afterLines="50" w:after="156"/>
              <w:jc w:val="center"/>
              <w:rPr>
                <w:rFonts w:ascii="Times New Roman" w:eastAsia="宋体" w:hAnsi="Times New Roman" w:cs="Times New Roman"/>
                <w:szCs w:val="21"/>
              </w:rPr>
            </w:pPr>
            <w:r>
              <w:rPr>
                <w:rFonts w:ascii="Times New Roman" w:eastAsia="宋体" w:hAnsi="Times New Roman" w:cs="Times New Roman"/>
                <w:szCs w:val="21"/>
              </w:rPr>
              <w:t>Written submission</w:t>
            </w:r>
          </w:p>
        </w:tc>
        <w:tc>
          <w:tcPr>
            <w:tcW w:w="682" w:type="dxa"/>
            <w:vAlign w:val="center"/>
          </w:tcPr>
          <w:p w:rsidR="00344760" w:rsidRDefault="00344760">
            <w:pPr>
              <w:widowControl/>
              <w:spacing w:beforeLines="50" w:before="156" w:afterLines="50" w:after="156"/>
              <w:jc w:val="center"/>
              <w:rPr>
                <w:rFonts w:ascii="Times New Roman" w:eastAsia="宋体" w:hAnsi="Times New Roman" w:cs="Times New Roman"/>
                <w:szCs w:val="21"/>
              </w:rPr>
            </w:pPr>
          </w:p>
        </w:tc>
      </w:tr>
    </w:tbl>
    <w:p w:rsidR="00344760" w:rsidRDefault="00B7113B">
      <w:pPr>
        <w:widowControl/>
        <w:spacing w:beforeLines="50" w:before="156" w:afterLines="50" w:after="156"/>
        <w:ind w:firstLineChars="200" w:firstLine="562"/>
        <w:jc w:val="left"/>
        <w:rPr>
          <w:rFonts w:ascii="Times New Roman" w:hAnsi="Times New Roman" w:cs="Times New Roman"/>
        </w:rPr>
      </w:pPr>
      <w:r>
        <w:rPr>
          <w:rFonts w:ascii="Times New Roman" w:eastAsia="黑体" w:hAnsi="Times New Roman" w:cs="Times New Roman"/>
          <w:b/>
          <w:sz w:val="28"/>
          <w:szCs w:val="28"/>
        </w:rPr>
        <w:t>六、教材及参考书目</w:t>
      </w:r>
    </w:p>
    <w:p w:rsidR="00344760" w:rsidRDefault="00B7113B">
      <w:pPr>
        <w:widowControl/>
        <w:spacing w:beforeLines="50" w:before="156" w:afterLines="50" w:after="156"/>
        <w:ind w:firstLineChars="200" w:firstLine="420"/>
        <w:jc w:val="left"/>
        <w:rPr>
          <w:rFonts w:ascii="Times New Roman" w:eastAsia="宋体" w:hAnsi="Times New Roman" w:cs="Times New Roman"/>
        </w:rPr>
      </w:pPr>
      <w:r>
        <w:rPr>
          <w:rFonts w:ascii="Times New Roman" w:eastAsia="宋体" w:hAnsi="Times New Roman" w:cs="Times New Roman" w:hint="eastAsia"/>
        </w:rPr>
        <w:t xml:space="preserve">1. </w:t>
      </w:r>
      <w:r>
        <w:rPr>
          <w:rFonts w:ascii="Times New Roman" w:eastAsia="宋体" w:hAnsi="Times New Roman" w:cs="Times New Roman"/>
        </w:rPr>
        <w:t xml:space="preserve">Science Research Writing - A Guide for Non-native Speakers, H. </w:t>
      </w:r>
      <w:proofErr w:type="spellStart"/>
      <w:r>
        <w:rPr>
          <w:rFonts w:ascii="Times New Roman" w:eastAsia="宋体" w:hAnsi="Times New Roman" w:cs="Times New Roman"/>
        </w:rPr>
        <w:t>Glasman</w:t>
      </w:r>
      <w:proofErr w:type="spellEnd"/>
      <w:r>
        <w:rPr>
          <w:rFonts w:ascii="Times New Roman" w:eastAsia="宋体" w:hAnsi="Times New Roman" w:cs="Times New Roman"/>
        </w:rPr>
        <w:t xml:space="preserve">-Deal, </w:t>
      </w:r>
    </w:p>
    <w:p w:rsidR="00344760" w:rsidRDefault="00B7113B">
      <w:pPr>
        <w:widowControl/>
        <w:spacing w:beforeLines="50" w:before="156" w:afterLines="50" w:after="156"/>
        <w:jc w:val="left"/>
        <w:rPr>
          <w:rFonts w:ascii="Times New Roman" w:eastAsia="宋体" w:hAnsi="Times New Roman" w:cs="Times New Roman"/>
        </w:rPr>
      </w:pPr>
      <w:r>
        <w:rPr>
          <w:rFonts w:ascii="Times New Roman" w:eastAsia="宋体" w:hAnsi="Times New Roman" w:cs="Times New Roman"/>
        </w:rPr>
        <w:t>Imperial College Press, 2010</w:t>
      </w:r>
    </w:p>
    <w:p w:rsidR="00344760" w:rsidRDefault="00B7113B">
      <w:pPr>
        <w:widowControl/>
        <w:numPr>
          <w:ilvl w:val="0"/>
          <w:numId w:val="6"/>
        </w:numPr>
        <w:spacing w:beforeLines="50" w:before="156" w:afterLines="50" w:after="156"/>
        <w:ind w:firstLineChars="200" w:firstLine="420"/>
        <w:jc w:val="left"/>
        <w:rPr>
          <w:rFonts w:ascii="Times New Roman" w:eastAsia="宋体" w:hAnsi="Times New Roman" w:cs="Times New Roman"/>
        </w:rPr>
      </w:pPr>
      <w:r>
        <w:rPr>
          <w:rFonts w:ascii="Times New Roman" w:eastAsia="宋体" w:hAnsi="Times New Roman" w:cs="Times New Roman"/>
        </w:rPr>
        <w:t xml:space="preserve">The St. Martin's Handbook, 7th Edition, A.L. Lunsford, </w:t>
      </w:r>
    </w:p>
    <w:p w:rsidR="00344760" w:rsidRDefault="00B7113B">
      <w:pPr>
        <w:widowControl/>
        <w:spacing w:beforeLines="50" w:before="156" w:afterLines="50" w:after="156"/>
        <w:jc w:val="left"/>
        <w:rPr>
          <w:rFonts w:ascii="Times New Roman" w:eastAsia="宋体" w:hAnsi="Times New Roman" w:cs="Times New Roman"/>
        </w:rPr>
      </w:pPr>
      <w:r>
        <w:rPr>
          <w:rFonts w:ascii="Times New Roman" w:eastAsia="宋体" w:hAnsi="Times New Roman" w:cs="Times New Roman"/>
        </w:rPr>
        <w:t>Bedford/St. Martins 2011.</w:t>
      </w:r>
    </w:p>
    <w:p w:rsidR="00344760" w:rsidRDefault="00B7113B">
      <w:pPr>
        <w:widowControl/>
        <w:spacing w:beforeLines="50" w:before="156" w:afterLines="50" w:after="156"/>
        <w:jc w:val="left"/>
        <w:rPr>
          <w:rFonts w:ascii="Times New Roman" w:eastAsia="宋体" w:hAnsi="Times New Roman" w:cs="Times New Roman"/>
        </w:rPr>
      </w:pPr>
      <w:r>
        <w:rPr>
          <w:rFonts w:ascii="Times New Roman" w:eastAsia="宋体" w:hAnsi="Times New Roman" w:cs="Times New Roman"/>
        </w:rPr>
        <w:t xml:space="preserve">    </w:t>
      </w:r>
      <w:r>
        <w:rPr>
          <w:rFonts w:ascii="Times New Roman" w:eastAsia="黑体" w:hAnsi="Times New Roman" w:cs="Times New Roman"/>
          <w:b/>
          <w:sz w:val="28"/>
          <w:szCs w:val="28"/>
        </w:rPr>
        <w:t>七、教学方法</w:t>
      </w:r>
    </w:p>
    <w:p w:rsidR="00344760" w:rsidRDefault="00B7113B">
      <w:pPr>
        <w:widowControl/>
        <w:spacing w:beforeLines="50" w:before="156" w:afterLines="50" w:after="156"/>
        <w:jc w:val="left"/>
        <w:rPr>
          <w:rFonts w:ascii="Times New Roman" w:eastAsia="宋体" w:hAnsi="Times New Roman" w:cs="Times New Roman"/>
        </w:rPr>
      </w:pPr>
      <w:r>
        <w:rPr>
          <w:rFonts w:ascii="Times New Roman" w:eastAsia="宋体" w:hAnsi="Times New Roman" w:cs="Times New Roman"/>
        </w:rPr>
        <w:lastRenderedPageBreak/>
        <w:t xml:space="preserve">Teaching methods are based on TBLT but with earlier setting of the ultimate production goal. Most lessons begin with showing clear lesson goals, followed by raising interest, after which key functional knowledge is provided by </w:t>
      </w:r>
      <w:proofErr w:type="spellStart"/>
      <w:r>
        <w:rPr>
          <w:rFonts w:ascii="Times New Roman" w:eastAsia="宋体" w:hAnsi="Times New Roman" w:cs="Times New Roman"/>
        </w:rPr>
        <w:t>ppt</w:t>
      </w:r>
      <w:proofErr w:type="spellEnd"/>
      <w:r>
        <w:rPr>
          <w:rFonts w:ascii="Times New Roman" w:eastAsia="宋体" w:hAnsi="Times New Roman" w:cs="Times New Roman"/>
        </w:rPr>
        <w:t>, supported by handout model texts, stage tasks and group and class discussion. Most lessons end with reviewing whether each student feels they have met the intended learning goals, before a homework assignment is issued, to confirm such learning.</w:t>
      </w:r>
    </w:p>
    <w:p w:rsidR="00344760" w:rsidRDefault="00B7113B">
      <w:pPr>
        <w:widowControl/>
        <w:spacing w:beforeLines="50" w:before="156" w:afterLines="50" w:after="156"/>
        <w:jc w:val="left"/>
        <w:rPr>
          <w:rFonts w:ascii="Times New Roman" w:eastAsia="宋体" w:hAnsi="Times New Roman" w:cs="Times New Roman"/>
        </w:rPr>
      </w:pPr>
      <w:r>
        <w:rPr>
          <w:rFonts w:ascii="Times New Roman" w:eastAsia="宋体" w:hAnsi="Times New Roman" w:cs="Times New Roman"/>
        </w:rPr>
        <w:t xml:space="preserve">In the first half of the course, most of the course input is by </w:t>
      </w:r>
      <w:proofErr w:type="spellStart"/>
      <w:r>
        <w:rPr>
          <w:rFonts w:ascii="Times New Roman" w:eastAsia="宋体" w:hAnsi="Times New Roman" w:cs="Times New Roman"/>
        </w:rPr>
        <w:t>ppt</w:t>
      </w:r>
      <w:proofErr w:type="spellEnd"/>
      <w:r>
        <w:rPr>
          <w:rFonts w:ascii="Times New Roman" w:eastAsia="宋体" w:hAnsi="Times New Roman" w:cs="Times New Roman"/>
        </w:rPr>
        <w:t xml:space="preserve">, teacher explanation, discussion, model texts and worksheets. Handouts with enhanced text and side notes of key features are used throughout, to foster greater interaction with input. In class worksheets were used to ensure students interrogated model texts. Extensive blackboard presentation is used as a summary device and to aid in providing flexible input that can respond quickly to apparent student problems. </w:t>
      </w:r>
    </w:p>
    <w:p w:rsidR="00344760" w:rsidRDefault="00B7113B">
      <w:pPr>
        <w:widowControl/>
        <w:spacing w:beforeLines="50" w:before="156" w:afterLines="50" w:after="156"/>
        <w:jc w:val="left"/>
        <w:rPr>
          <w:rFonts w:ascii="Times New Roman" w:eastAsia="宋体" w:hAnsi="Times New Roman" w:cs="Times New Roman"/>
        </w:rPr>
      </w:pPr>
      <w:r>
        <w:rPr>
          <w:rFonts w:ascii="Times New Roman" w:eastAsia="宋体" w:hAnsi="Times New Roman" w:cs="Times New Roman"/>
        </w:rPr>
        <w:t xml:space="preserve">In the second half of the course, in-class tutorial time is increasingly introduced, as well as one-to-one discussions and voluntarily out of class ‘clinic’ times. Students are encouraged to start researching early and to keep a structured research notebook from the course beginning. Incidentally, classroom rules, such as no sleeping, messaging or doing other subject work, are made clear on day one and firmly enforced throughout the course. Students bring their laptop to each class, with use only allowed outside teacher presentation times. </w:t>
      </w:r>
    </w:p>
    <w:p w:rsidR="00344760" w:rsidRDefault="00B7113B">
      <w:pPr>
        <w:widowControl/>
        <w:spacing w:beforeLines="50" w:before="156" w:afterLines="50" w:after="156"/>
        <w:jc w:val="left"/>
        <w:rPr>
          <w:rFonts w:ascii="Times New Roman" w:eastAsia="宋体" w:hAnsi="Times New Roman" w:cs="Times New Roman"/>
        </w:rPr>
      </w:pPr>
      <w:r>
        <w:rPr>
          <w:rFonts w:ascii="Times New Roman" w:eastAsia="宋体" w:hAnsi="Times New Roman" w:cs="Times New Roman"/>
        </w:rPr>
        <w:t>Instruments include: a review worksheet of writing 1 syllabus's key points, which is followed by weekly input via presentations, worksheets for students to interrogate models, open class analysis of model texts, worksheets to structure students thinking, planning and writing, worksheets to support self and peer review, class questions and discussions, one-to-one tutorials, online and after class additional support, explicit coded and strategic formative assessments, summative assessments by classwork and extended project exams. Finally students are guided to complete a reflection of learning and of the course inputs and goals.</w:t>
      </w:r>
    </w:p>
    <w:p w:rsidR="00344760" w:rsidRDefault="00B7113B">
      <w:pPr>
        <w:widowControl/>
        <w:spacing w:beforeLines="50" w:before="156" w:afterLines="50" w:after="156"/>
        <w:jc w:val="left"/>
        <w:rPr>
          <w:rFonts w:ascii="Times New Roman" w:eastAsia="宋体" w:hAnsi="Times New Roman" w:cs="Times New Roman"/>
        </w:rPr>
      </w:pPr>
      <w:r>
        <w:rPr>
          <w:rFonts w:ascii="Times New Roman" w:eastAsia="宋体" w:hAnsi="Times New Roman" w:cs="Times New Roman"/>
        </w:rPr>
        <w:t xml:space="preserve">Key classroom strategies include close monitoring of student participation in the staged tasks by moving around the classroom, asking and answering student questions during tutorial times, and by formative assessment of tasks. </w:t>
      </w:r>
    </w:p>
    <w:p w:rsidR="00344760" w:rsidRDefault="00B7113B">
      <w:pPr>
        <w:widowControl/>
        <w:spacing w:beforeLines="50" w:before="156" w:afterLines="50" w:after="156"/>
        <w:jc w:val="left"/>
        <w:rPr>
          <w:rFonts w:ascii="Times New Roman" w:eastAsia="黑体" w:hAnsi="Times New Roman" w:cs="Times New Roman"/>
          <w:b/>
          <w:sz w:val="28"/>
          <w:szCs w:val="28"/>
        </w:rPr>
      </w:pPr>
      <w:r>
        <w:rPr>
          <w:rFonts w:ascii="Times New Roman" w:eastAsia="宋体" w:hAnsi="Times New Roman" w:cs="Times New Roman"/>
        </w:rPr>
        <w:t xml:space="preserve">      </w:t>
      </w:r>
      <w:r>
        <w:rPr>
          <w:rFonts w:ascii="Times New Roman" w:eastAsia="黑体" w:hAnsi="Times New Roman" w:cs="Times New Roman"/>
          <w:b/>
          <w:sz w:val="28"/>
          <w:szCs w:val="28"/>
        </w:rPr>
        <w:t>八、考核方式及评定方法</w:t>
      </w:r>
    </w:p>
    <w:p w:rsidR="00344760" w:rsidRDefault="00B7113B">
      <w:pPr>
        <w:widowControl/>
        <w:spacing w:beforeLines="50" w:before="156" w:afterLines="50" w:after="156"/>
        <w:ind w:firstLineChars="200" w:firstLine="482"/>
        <w:jc w:val="left"/>
        <w:rPr>
          <w:rFonts w:ascii="Times New Roman" w:eastAsia="黑体" w:hAnsi="Times New Roman" w:cs="Times New Roman"/>
          <w:b/>
          <w:sz w:val="24"/>
          <w:szCs w:val="24"/>
        </w:rPr>
      </w:pPr>
      <w:r>
        <w:rPr>
          <w:rFonts w:ascii="Times New Roman" w:eastAsia="黑体" w:hAnsi="Times New Roman" w:cs="Times New Roman"/>
          <w:b/>
          <w:sz w:val="24"/>
          <w:szCs w:val="24"/>
        </w:rPr>
        <w:t>（一）课程考核与课程目标的对应关系</w:t>
      </w:r>
      <w:r>
        <w:rPr>
          <w:rFonts w:ascii="Times New Roman" w:eastAsia="黑体" w:hAnsi="Times New Roman" w:cs="Times New Roman"/>
          <w:b/>
          <w:sz w:val="24"/>
          <w:szCs w:val="24"/>
        </w:rPr>
        <w:t xml:space="preserve"> </w:t>
      </w:r>
    </w:p>
    <w:p w:rsidR="00344760" w:rsidRDefault="00B7113B">
      <w:pPr>
        <w:widowControl/>
        <w:spacing w:beforeLines="50" w:before="156" w:afterLines="50" w:after="156"/>
        <w:jc w:val="center"/>
        <w:rPr>
          <w:rFonts w:ascii="Times New Roman" w:eastAsia="宋体" w:hAnsi="Times New Roman" w:cs="Times New Roman"/>
          <w:szCs w:val="21"/>
        </w:rPr>
      </w:pPr>
      <w:r>
        <w:rPr>
          <w:rFonts w:ascii="Times New Roman" w:eastAsia="宋体" w:hAnsi="Times New Roman" w:cs="Times New Roman"/>
          <w:b/>
          <w:szCs w:val="21"/>
        </w:rPr>
        <w:t>表</w:t>
      </w:r>
      <w:r>
        <w:rPr>
          <w:rFonts w:ascii="Times New Roman" w:eastAsia="宋体" w:hAnsi="Times New Roman" w:cs="Times New Roman"/>
          <w:b/>
          <w:szCs w:val="21"/>
        </w:rPr>
        <w:t>4</w:t>
      </w:r>
      <w:r>
        <w:rPr>
          <w:rFonts w:ascii="Times New Roman" w:eastAsia="宋体" w:hAnsi="Times New Roman" w:cs="Times New Roman"/>
          <w:b/>
          <w:szCs w:val="21"/>
        </w:rPr>
        <w:t>：课程考核与课程目标的对应关系</w:t>
      </w:r>
    </w:p>
    <w:tbl>
      <w:tblPr>
        <w:tblW w:w="8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7"/>
        <w:gridCol w:w="2849"/>
        <w:gridCol w:w="2849"/>
      </w:tblGrid>
      <w:tr w:rsidR="00344760">
        <w:trPr>
          <w:trHeight w:val="567"/>
          <w:jc w:val="center"/>
        </w:trPr>
        <w:tc>
          <w:tcPr>
            <w:tcW w:w="2847" w:type="dxa"/>
            <w:vAlign w:val="center"/>
          </w:tcPr>
          <w:p w:rsidR="00344760" w:rsidRDefault="00B7113B">
            <w:pPr>
              <w:pStyle w:val="a3"/>
              <w:spacing w:beforeLines="50" w:before="156" w:afterLines="50" w:after="156"/>
              <w:jc w:val="center"/>
              <w:rPr>
                <w:rFonts w:ascii="Times New Roman" w:hAnsi="Times New Roman"/>
                <w:b/>
              </w:rPr>
            </w:pPr>
            <w:r>
              <w:rPr>
                <w:rFonts w:ascii="Times New Roman" w:hAnsi="Times New Roman"/>
                <w:b/>
              </w:rPr>
              <w:t>课程目标</w:t>
            </w:r>
          </w:p>
        </w:tc>
        <w:tc>
          <w:tcPr>
            <w:tcW w:w="2849" w:type="dxa"/>
            <w:vAlign w:val="center"/>
          </w:tcPr>
          <w:p w:rsidR="00344760" w:rsidRDefault="00B7113B">
            <w:pPr>
              <w:pStyle w:val="a3"/>
              <w:spacing w:beforeLines="50" w:before="156" w:afterLines="50" w:after="156"/>
              <w:jc w:val="center"/>
              <w:rPr>
                <w:rFonts w:ascii="Times New Roman" w:hAnsi="Times New Roman"/>
                <w:b/>
              </w:rPr>
            </w:pPr>
            <w:r>
              <w:rPr>
                <w:rFonts w:ascii="Times New Roman" w:hAnsi="Times New Roman"/>
                <w:b/>
              </w:rPr>
              <w:t>考核要点</w:t>
            </w:r>
          </w:p>
        </w:tc>
        <w:tc>
          <w:tcPr>
            <w:tcW w:w="2849" w:type="dxa"/>
            <w:vAlign w:val="center"/>
          </w:tcPr>
          <w:p w:rsidR="00344760" w:rsidRDefault="00B7113B">
            <w:pPr>
              <w:pStyle w:val="a3"/>
              <w:spacing w:beforeLines="50" w:before="156" w:afterLines="50" w:after="156"/>
              <w:jc w:val="center"/>
              <w:rPr>
                <w:rFonts w:ascii="Times New Roman" w:hAnsi="Times New Roman"/>
                <w:b/>
              </w:rPr>
            </w:pPr>
            <w:r>
              <w:rPr>
                <w:rFonts w:ascii="Times New Roman" w:hAnsi="Times New Roman"/>
                <w:b/>
              </w:rPr>
              <w:t>考核方式</w:t>
            </w:r>
          </w:p>
        </w:tc>
      </w:tr>
      <w:tr w:rsidR="00344760">
        <w:trPr>
          <w:trHeight w:val="567"/>
          <w:jc w:val="center"/>
        </w:trPr>
        <w:tc>
          <w:tcPr>
            <w:tcW w:w="2847" w:type="dxa"/>
            <w:vAlign w:val="center"/>
          </w:tcPr>
          <w:p w:rsidR="00344760" w:rsidRDefault="00B7113B">
            <w:pPr>
              <w:pStyle w:val="a3"/>
              <w:spacing w:beforeLines="50" w:before="156" w:afterLines="50" w:after="156"/>
              <w:jc w:val="center"/>
              <w:rPr>
                <w:rFonts w:ascii="Times New Roman" w:hAnsi="Times New Roman"/>
              </w:rPr>
            </w:pPr>
            <w:r>
              <w:rPr>
                <w:rFonts w:ascii="Times New Roman" w:hAnsi="Times New Roman"/>
              </w:rPr>
              <w:t>课程目标</w:t>
            </w:r>
            <w:r>
              <w:rPr>
                <w:rFonts w:ascii="Times New Roman" w:hAnsi="Times New Roman"/>
              </w:rPr>
              <w:t>1</w:t>
            </w:r>
          </w:p>
        </w:tc>
        <w:tc>
          <w:tcPr>
            <w:tcW w:w="2849" w:type="dxa"/>
            <w:vAlign w:val="center"/>
          </w:tcPr>
          <w:p w:rsidR="00344760" w:rsidRDefault="00B7113B">
            <w:pPr>
              <w:pStyle w:val="a3"/>
              <w:spacing w:beforeLines="50" w:before="156" w:afterLines="50" w:after="156"/>
              <w:jc w:val="center"/>
              <w:rPr>
                <w:rFonts w:ascii="Times New Roman" w:hAnsi="Times New Roman"/>
                <w:b/>
              </w:rPr>
            </w:pPr>
            <w:r>
              <w:rPr>
                <w:rFonts w:ascii="Times New Roman" w:hAnsi="Times New Roman"/>
                <w:b/>
              </w:rPr>
              <w:t>Critical note making</w:t>
            </w:r>
          </w:p>
        </w:tc>
        <w:tc>
          <w:tcPr>
            <w:tcW w:w="2849" w:type="dxa"/>
            <w:vAlign w:val="center"/>
          </w:tcPr>
          <w:p w:rsidR="00344760" w:rsidRDefault="00B7113B">
            <w:pPr>
              <w:pStyle w:val="a3"/>
              <w:spacing w:beforeLines="50" w:before="156" w:afterLines="50" w:after="156"/>
              <w:jc w:val="center"/>
              <w:rPr>
                <w:rFonts w:ascii="Times New Roman" w:hAnsi="Times New Roman"/>
                <w:b/>
              </w:rPr>
            </w:pPr>
            <w:r>
              <w:rPr>
                <w:rFonts w:ascii="Times New Roman" w:hAnsi="Times New Roman" w:hint="eastAsia"/>
                <w:b/>
              </w:rPr>
              <w:t>closed</w:t>
            </w:r>
          </w:p>
        </w:tc>
      </w:tr>
      <w:tr w:rsidR="00344760">
        <w:trPr>
          <w:trHeight w:val="567"/>
          <w:jc w:val="center"/>
        </w:trPr>
        <w:tc>
          <w:tcPr>
            <w:tcW w:w="2847" w:type="dxa"/>
            <w:vAlign w:val="center"/>
          </w:tcPr>
          <w:p w:rsidR="00344760" w:rsidRDefault="00B7113B">
            <w:pPr>
              <w:pStyle w:val="a3"/>
              <w:spacing w:beforeLines="50" w:before="156" w:afterLines="50" w:after="156"/>
              <w:jc w:val="center"/>
              <w:rPr>
                <w:rFonts w:ascii="Times New Roman" w:hAnsi="Times New Roman"/>
              </w:rPr>
            </w:pPr>
            <w:r>
              <w:rPr>
                <w:rFonts w:ascii="Times New Roman" w:hAnsi="Times New Roman"/>
              </w:rPr>
              <w:t>课程目标</w:t>
            </w:r>
            <w:r>
              <w:rPr>
                <w:rFonts w:ascii="Times New Roman" w:hAnsi="Times New Roman"/>
              </w:rPr>
              <w:t>2</w:t>
            </w:r>
          </w:p>
        </w:tc>
        <w:tc>
          <w:tcPr>
            <w:tcW w:w="2849" w:type="dxa"/>
            <w:vAlign w:val="center"/>
          </w:tcPr>
          <w:p w:rsidR="00344760" w:rsidRDefault="00B7113B">
            <w:pPr>
              <w:pStyle w:val="a3"/>
              <w:spacing w:beforeLines="50" w:before="156" w:afterLines="50" w:after="156"/>
              <w:jc w:val="center"/>
              <w:rPr>
                <w:rFonts w:ascii="Times New Roman" w:hAnsi="Times New Roman"/>
                <w:b/>
              </w:rPr>
            </w:pPr>
            <w:r>
              <w:rPr>
                <w:rFonts w:ascii="Times New Roman" w:hAnsi="Times New Roman"/>
                <w:b/>
              </w:rPr>
              <w:t>Writing a Literature Review</w:t>
            </w:r>
          </w:p>
        </w:tc>
        <w:tc>
          <w:tcPr>
            <w:tcW w:w="2849" w:type="dxa"/>
            <w:vAlign w:val="center"/>
          </w:tcPr>
          <w:p w:rsidR="00344760" w:rsidRDefault="00B7113B">
            <w:pPr>
              <w:pStyle w:val="a3"/>
              <w:spacing w:beforeLines="50" w:before="156" w:afterLines="50" w:after="156"/>
              <w:jc w:val="center"/>
              <w:rPr>
                <w:rFonts w:ascii="Times New Roman" w:hAnsi="Times New Roman"/>
                <w:b/>
              </w:rPr>
            </w:pPr>
            <w:r>
              <w:rPr>
                <w:rFonts w:ascii="Times New Roman" w:hAnsi="Times New Roman" w:hint="eastAsia"/>
                <w:b/>
              </w:rPr>
              <w:t>closed</w:t>
            </w:r>
          </w:p>
        </w:tc>
      </w:tr>
      <w:tr w:rsidR="00344760">
        <w:trPr>
          <w:trHeight w:val="567"/>
          <w:jc w:val="center"/>
        </w:trPr>
        <w:tc>
          <w:tcPr>
            <w:tcW w:w="2847" w:type="dxa"/>
            <w:vAlign w:val="center"/>
          </w:tcPr>
          <w:p w:rsidR="00344760" w:rsidRDefault="00B7113B">
            <w:pPr>
              <w:pStyle w:val="a3"/>
              <w:spacing w:beforeLines="50" w:before="156" w:afterLines="50" w:after="156"/>
              <w:jc w:val="center"/>
              <w:rPr>
                <w:rFonts w:ascii="Times New Roman" w:hAnsi="Times New Roman"/>
              </w:rPr>
            </w:pPr>
            <w:r>
              <w:rPr>
                <w:rFonts w:ascii="Times New Roman" w:hAnsi="Times New Roman"/>
              </w:rPr>
              <w:t>课程目标</w:t>
            </w:r>
            <w:r>
              <w:rPr>
                <w:rFonts w:ascii="Times New Roman" w:hAnsi="Times New Roman" w:hint="eastAsia"/>
              </w:rPr>
              <w:t>3</w:t>
            </w:r>
          </w:p>
        </w:tc>
        <w:tc>
          <w:tcPr>
            <w:tcW w:w="2849" w:type="dxa"/>
            <w:vAlign w:val="center"/>
          </w:tcPr>
          <w:p w:rsidR="00344760" w:rsidRDefault="00B7113B">
            <w:pPr>
              <w:pStyle w:val="a3"/>
              <w:spacing w:beforeLines="50" w:before="156" w:afterLines="50" w:after="156"/>
              <w:jc w:val="center"/>
              <w:rPr>
                <w:rFonts w:ascii="Times New Roman" w:hAnsi="Times New Roman"/>
                <w:b/>
              </w:rPr>
            </w:pPr>
            <w:r>
              <w:rPr>
                <w:rFonts w:ascii="Times New Roman" w:hAnsi="Times New Roman"/>
                <w:b/>
              </w:rPr>
              <w:t>Advanced critical writing skills</w:t>
            </w:r>
          </w:p>
        </w:tc>
        <w:tc>
          <w:tcPr>
            <w:tcW w:w="2849" w:type="dxa"/>
            <w:vAlign w:val="center"/>
          </w:tcPr>
          <w:p w:rsidR="00344760" w:rsidRDefault="00B7113B">
            <w:pPr>
              <w:pStyle w:val="a3"/>
              <w:spacing w:beforeLines="50" w:before="156" w:afterLines="50" w:after="156"/>
              <w:jc w:val="center"/>
              <w:rPr>
                <w:rFonts w:ascii="Times New Roman" w:hAnsi="Times New Roman"/>
                <w:b/>
              </w:rPr>
            </w:pPr>
            <w:r>
              <w:rPr>
                <w:rFonts w:ascii="Times New Roman" w:hAnsi="Times New Roman" w:hint="eastAsia"/>
                <w:b/>
              </w:rPr>
              <w:t>closed</w:t>
            </w:r>
          </w:p>
        </w:tc>
      </w:tr>
      <w:tr w:rsidR="00344760">
        <w:trPr>
          <w:trHeight w:val="567"/>
          <w:jc w:val="center"/>
        </w:trPr>
        <w:tc>
          <w:tcPr>
            <w:tcW w:w="2847" w:type="dxa"/>
            <w:vAlign w:val="center"/>
          </w:tcPr>
          <w:p w:rsidR="00344760" w:rsidRDefault="00B7113B">
            <w:pPr>
              <w:pStyle w:val="a3"/>
              <w:spacing w:beforeLines="50" w:before="156" w:afterLines="50" w:after="156"/>
              <w:jc w:val="center"/>
              <w:rPr>
                <w:rFonts w:ascii="Times New Roman" w:hAnsi="Times New Roman"/>
              </w:rPr>
            </w:pPr>
            <w:r>
              <w:rPr>
                <w:rFonts w:ascii="Times New Roman" w:hAnsi="Times New Roman"/>
              </w:rPr>
              <w:lastRenderedPageBreak/>
              <w:t>课程目标</w:t>
            </w:r>
            <w:r>
              <w:rPr>
                <w:rFonts w:ascii="Times New Roman" w:hAnsi="Times New Roman" w:hint="eastAsia"/>
              </w:rPr>
              <w:t>4</w:t>
            </w:r>
          </w:p>
        </w:tc>
        <w:tc>
          <w:tcPr>
            <w:tcW w:w="2849" w:type="dxa"/>
            <w:vAlign w:val="center"/>
          </w:tcPr>
          <w:p w:rsidR="00344760" w:rsidRDefault="00B7113B">
            <w:pPr>
              <w:pStyle w:val="a3"/>
              <w:spacing w:beforeLines="50" w:before="156" w:afterLines="50" w:after="156"/>
              <w:jc w:val="center"/>
              <w:rPr>
                <w:rFonts w:ascii="Times New Roman" w:hAnsi="Times New Roman"/>
                <w:b/>
              </w:rPr>
            </w:pPr>
            <w:r>
              <w:rPr>
                <w:rFonts w:ascii="Times New Roman" w:hAnsi="Times New Roman" w:hint="eastAsia"/>
                <w:b/>
              </w:rPr>
              <w:t>Proofreading the entire paper</w:t>
            </w:r>
          </w:p>
        </w:tc>
        <w:tc>
          <w:tcPr>
            <w:tcW w:w="2849" w:type="dxa"/>
            <w:vAlign w:val="center"/>
          </w:tcPr>
          <w:p w:rsidR="00344760" w:rsidRDefault="00B7113B">
            <w:pPr>
              <w:pStyle w:val="a3"/>
              <w:spacing w:beforeLines="50" w:before="156" w:afterLines="50" w:after="156"/>
              <w:jc w:val="center"/>
              <w:rPr>
                <w:rFonts w:ascii="Times New Roman" w:hAnsi="Times New Roman"/>
                <w:b/>
              </w:rPr>
            </w:pPr>
            <w:r>
              <w:rPr>
                <w:rFonts w:ascii="Times New Roman" w:hAnsi="Times New Roman" w:hint="eastAsia"/>
                <w:b/>
              </w:rPr>
              <w:t>closed</w:t>
            </w:r>
          </w:p>
        </w:tc>
      </w:tr>
    </w:tbl>
    <w:p w:rsidR="00344760" w:rsidRDefault="00B7113B">
      <w:pPr>
        <w:widowControl/>
        <w:spacing w:beforeLines="50" w:before="156" w:afterLines="50" w:after="156"/>
        <w:ind w:firstLineChars="200" w:firstLine="482"/>
        <w:jc w:val="left"/>
        <w:rPr>
          <w:rFonts w:ascii="Times New Roman" w:eastAsia="黑体" w:hAnsi="Times New Roman" w:cs="Times New Roman"/>
          <w:b/>
          <w:sz w:val="24"/>
          <w:szCs w:val="24"/>
        </w:rPr>
      </w:pPr>
      <w:r>
        <w:rPr>
          <w:rFonts w:ascii="Times New Roman" w:eastAsia="黑体" w:hAnsi="Times New Roman" w:cs="Times New Roman"/>
          <w:b/>
          <w:sz w:val="24"/>
          <w:szCs w:val="24"/>
        </w:rPr>
        <w:t>（二）评定方法</w:t>
      </w:r>
      <w:r>
        <w:rPr>
          <w:rFonts w:ascii="Times New Roman" w:eastAsia="黑体" w:hAnsi="Times New Roman" w:cs="Times New Roman"/>
          <w:b/>
          <w:sz w:val="24"/>
          <w:szCs w:val="24"/>
        </w:rPr>
        <w:t xml:space="preserve"> </w:t>
      </w:r>
    </w:p>
    <w:p w:rsidR="00344760" w:rsidRDefault="00B7113B">
      <w:pPr>
        <w:widowControl/>
        <w:spacing w:beforeLines="50" w:before="156" w:afterLines="50" w:after="156"/>
        <w:ind w:firstLineChars="200" w:firstLine="422"/>
        <w:jc w:val="left"/>
        <w:rPr>
          <w:rFonts w:ascii="Times New Roman" w:eastAsia="黑体" w:hAnsi="Times New Roman" w:cs="Times New Roman"/>
          <w:b/>
          <w:sz w:val="24"/>
          <w:szCs w:val="24"/>
        </w:rPr>
      </w:pPr>
      <w:r>
        <w:rPr>
          <w:rFonts w:ascii="Times New Roman" w:eastAsia="宋体" w:hAnsi="Times New Roman" w:cs="Times New Roman"/>
          <w:b/>
        </w:rPr>
        <w:t>1</w:t>
      </w:r>
      <w:r>
        <w:rPr>
          <w:rFonts w:ascii="Times New Roman" w:eastAsia="宋体" w:hAnsi="Times New Roman" w:cs="Times New Roman"/>
          <w:b/>
        </w:rPr>
        <w:t>．评定方法</w:t>
      </w:r>
      <w:r>
        <w:rPr>
          <w:rFonts w:ascii="Times New Roman" w:eastAsia="宋体" w:hAnsi="Times New Roman" w:cs="Times New Roman"/>
          <w:b/>
        </w:rPr>
        <w:t xml:space="preserve"> </w:t>
      </w:r>
    </w:p>
    <w:p w:rsidR="00344760" w:rsidRDefault="00B7113B">
      <w:pPr>
        <w:widowControl/>
        <w:spacing w:beforeLines="50" w:before="156" w:afterLines="50" w:after="156"/>
        <w:ind w:firstLineChars="300" w:firstLine="630"/>
        <w:jc w:val="left"/>
        <w:rPr>
          <w:rFonts w:ascii="Times New Roman" w:eastAsia="宋体" w:hAnsi="Times New Roman" w:cs="Times New Roman"/>
        </w:rPr>
      </w:pPr>
      <w:r>
        <w:rPr>
          <w:rFonts w:ascii="Times New Roman" w:eastAsia="宋体" w:hAnsi="Times New Roman" w:cs="Times New Roman"/>
        </w:rPr>
        <w:t>平时成绩：</w:t>
      </w:r>
      <w:r>
        <w:rPr>
          <w:rFonts w:ascii="Times New Roman" w:eastAsia="宋体" w:hAnsi="Times New Roman" w:cs="Times New Roman"/>
        </w:rPr>
        <w:t>30%</w:t>
      </w:r>
      <w:r>
        <w:rPr>
          <w:rFonts w:ascii="Times New Roman" w:eastAsia="宋体" w:hAnsi="Times New Roman" w:cs="Times New Roman"/>
        </w:rPr>
        <w:t>，期中考试：</w:t>
      </w:r>
      <w:r>
        <w:rPr>
          <w:rFonts w:ascii="Times New Roman" w:eastAsia="宋体" w:hAnsi="Times New Roman" w:cs="Times New Roman"/>
        </w:rPr>
        <w:t>20%</w:t>
      </w:r>
      <w:r>
        <w:rPr>
          <w:rFonts w:ascii="Times New Roman" w:eastAsia="宋体" w:hAnsi="Times New Roman" w:cs="Times New Roman"/>
        </w:rPr>
        <w:t>，期末考试</w:t>
      </w:r>
      <w:r>
        <w:rPr>
          <w:rFonts w:ascii="Times New Roman" w:eastAsia="宋体" w:hAnsi="Times New Roman" w:cs="Times New Roman"/>
        </w:rPr>
        <w:t>50%</w:t>
      </w:r>
    </w:p>
    <w:p w:rsidR="00344760" w:rsidRDefault="00B7113B">
      <w:pPr>
        <w:widowControl/>
        <w:spacing w:beforeLines="50" w:before="156" w:afterLines="50" w:after="156"/>
        <w:ind w:firstLineChars="200" w:firstLine="422"/>
        <w:jc w:val="left"/>
        <w:rPr>
          <w:rFonts w:ascii="Times New Roman" w:eastAsia="宋体" w:hAnsi="Times New Roman" w:cs="Times New Roman"/>
        </w:rPr>
      </w:pPr>
      <w:r>
        <w:rPr>
          <w:rFonts w:ascii="Times New Roman" w:eastAsia="宋体" w:hAnsi="Times New Roman" w:cs="Times New Roman"/>
          <w:b/>
        </w:rPr>
        <w:t>2</w:t>
      </w:r>
      <w:r>
        <w:rPr>
          <w:rFonts w:ascii="Times New Roman" w:eastAsia="宋体" w:hAnsi="Times New Roman" w:cs="Times New Roman"/>
          <w:b/>
        </w:rPr>
        <w:t>．课程目标的</w:t>
      </w:r>
      <w:proofErr w:type="gramStart"/>
      <w:r>
        <w:rPr>
          <w:rFonts w:ascii="Times New Roman" w:eastAsia="宋体" w:hAnsi="Times New Roman" w:cs="Times New Roman"/>
          <w:b/>
        </w:rPr>
        <w:t>考核占</w:t>
      </w:r>
      <w:proofErr w:type="gramEnd"/>
      <w:r>
        <w:rPr>
          <w:rFonts w:ascii="Times New Roman" w:eastAsia="宋体" w:hAnsi="Times New Roman" w:cs="Times New Roman"/>
          <w:b/>
        </w:rPr>
        <w:t>比与达成度分析</w:t>
      </w:r>
      <w:r>
        <w:rPr>
          <w:rFonts w:ascii="Times New Roman" w:eastAsia="宋体" w:hAnsi="Times New Roman" w:cs="Times New Roman"/>
          <w:b/>
        </w:rPr>
        <w:t xml:space="preserve"> </w:t>
      </w:r>
    </w:p>
    <w:p w:rsidR="00344760" w:rsidRDefault="00B7113B">
      <w:pPr>
        <w:widowControl/>
        <w:spacing w:beforeLines="50" w:before="156" w:afterLines="50" w:after="156"/>
        <w:ind w:firstLineChars="200" w:firstLine="422"/>
        <w:jc w:val="center"/>
        <w:rPr>
          <w:rFonts w:ascii="Times New Roman" w:eastAsia="宋体" w:hAnsi="Times New Roman" w:cs="Times New Roman"/>
          <w:b/>
        </w:rPr>
      </w:pPr>
      <w:r>
        <w:rPr>
          <w:rFonts w:ascii="Times New Roman" w:eastAsia="宋体" w:hAnsi="Times New Roman" w:cs="Times New Roman"/>
          <w:b/>
        </w:rPr>
        <w:t>表</w:t>
      </w:r>
      <w:r>
        <w:rPr>
          <w:rFonts w:ascii="Times New Roman" w:eastAsia="宋体" w:hAnsi="Times New Roman" w:cs="Times New Roman"/>
          <w:b/>
        </w:rPr>
        <w:t>5</w:t>
      </w:r>
      <w:r>
        <w:rPr>
          <w:rFonts w:ascii="Times New Roman" w:eastAsia="宋体" w:hAnsi="Times New Roman" w:cs="Times New Roman"/>
          <w:b/>
        </w:rPr>
        <w:t>：课程目标的</w:t>
      </w:r>
      <w:proofErr w:type="gramStart"/>
      <w:r>
        <w:rPr>
          <w:rFonts w:ascii="Times New Roman" w:eastAsia="宋体" w:hAnsi="Times New Roman" w:cs="Times New Roman"/>
          <w:b/>
        </w:rPr>
        <w:t>考核占</w:t>
      </w:r>
      <w:proofErr w:type="gramEnd"/>
      <w:r>
        <w:rPr>
          <w:rFonts w:ascii="Times New Roman" w:eastAsia="宋体" w:hAnsi="Times New Roman" w:cs="Times New Roman"/>
          <w:b/>
        </w:rPr>
        <w:t>比与达成</w:t>
      </w:r>
      <w:proofErr w:type="gramStart"/>
      <w:r>
        <w:rPr>
          <w:rFonts w:ascii="Times New Roman" w:eastAsia="宋体" w:hAnsi="Times New Roman" w:cs="Times New Roman"/>
          <w:b/>
        </w:rPr>
        <w:t>度分析</w:t>
      </w:r>
      <w:proofErr w:type="gramEnd"/>
      <w:r>
        <w:rPr>
          <w:rFonts w:ascii="Times New Roman" w:eastAsia="宋体" w:hAnsi="Times New Roman" w:cs="Times New Roman"/>
          <w:b/>
        </w:rPr>
        <w:t>表</w:t>
      </w:r>
    </w:p>
    <w:tbl>
      <w:tblPr>
        <w:tblW w:w="78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858"/>
        <w:gridCol w:w="1134"/>
        <w:gridCol w:w="1134"/>
        <w:gridCol w:w="2627"/>
      </w:tblGrid>
      <w:tr w:rsidR="00344760">
        <w:trPr>
          <w:jc w:val="center"/>
        </w:trPr>
        <w:tc>
          <w:tcPr>
            <w:tcW w:w="2122" w:type="dxa"/>
            <w:tcBorders>
              <w:tl2br w:val="single" w:sz="4" w:space="0" w:color="auto"/>
            </w:tcBorders>
            <w:shd w:val="clear" w:color="auto" w:fill="auto"/>
            <w:vAlign w:val="center"/>
          </w:tcPr>
          <w:p w:rsidR="00344760" w:rsidRDefault="00B7113B">
            <w:pPr>
              <w:spacing w:beforeLines="50" w:before="156" w:afterLines="50" w:after="156"/>
              <w:rPr>
                <w:rFonts w:ascii="Times New Roman" w:eastAsia="宋体" w:hAnsi="Times New Roman" w:cs="Times New Roman"/>
                <w:b/>
                <w:bCs/>
                <w:kern w:val="0"/>
                <w:szCs w:val="21"/>
              </w:rPr>
            </w:pPr>
            <w:r>
              <w:rPr>
                <w:rFonts w:ascii="Times New Roman" w:eastAsia="宋体" w:hAnsi="Times New Roman" w:cs="Times New Roman"/>
                <w:b/>
                <w:bCs/>
                <w:kern w:val="0"/>
                <w:szCs w:val="21"/>
              </w:rPr>
              <w:t xml:space="preserve">       </w:t>
            </w:r>
            <w:proofErr w:type="gramStart"/>
            <w:r>
              <w:rPr>
                <w:rFonts w:ascii="Times New Roman" w:eastAsia="宋体" w:hAnsi="Times New Roman" w:cs="Times New Roman"/>
                <w:b/>
                <w:bCs/>
                <w:kern w:val="0"/>
                <w:szCs w:val="21"/>
              </w:rPr>
              <w:t>考核占</w:t>
            </w:r>
            <w:proofErr w:type="gramEnd"/>
            <w:r>
              <w:rPr>
                <w:rFonts w:ascii="Times New Roman" w:eastAsia="宋体" w:hAnsi="Times New Roman" w:cs="Times New Roman"/>
                <w:b/>
                <w:bCs/>
                <w:kern w:val="0"/>
                <w:szCs w:val="21"/>
              </w:rPr>
              <w:t>比</w:t>
            </w:r>
          </w:p>
          <w:p w:rsidR="00344760" w:rsidRDefault="00B7113B">
            <w:pPr>
              <w:spacing w:beforeLines="50" w:before="156" w:afterLines="50" w:after="156"/>
              <w:ind w:firstLineChars="50" w:firstLine="105"/>
              <w:rPr>
                <w:rFonts w:ascii="Times New Roman" w:eastAsia="宋体" w:hAnsi="Times New Roman" w:cs="Times New Roman"/>
                <w:b/>
                <w:bCs/>
                <w:kern w:val="0"/>
                <w:szCs w:val="21"/>
              </w:rPr>
            </w:pPr>
            <w:r>
              <w:rPr>
                <w:rFonts w:ascii="Times New Roman" w:eastAsia="宋体" w:hAnsi="Times New Roman" w:cs="Times New Roman"/>
                <w:b/>
                <w:bCs/>
                <w:kern w:val="0"/>
                <w:szCs w:val="21"/>
              </w:rPr>
              <w:t>课程目标</w:t>
            </w:r>
          </w:p>
        </w:tc>
        <w:tc>
          <w:tcPr>
            <w:tcW w:w="858" w:type="dxa"/>
            <w:shd w:val="clear" w:color="auto" w:fill="auto"/>
            <w:vAlign w:val="center"/>
          </w:tcPr>
          <w:p w:rsidR="00344760" w:rsidRDefault="00B7113B">
            <w:pPr>
              <w:spacing w:beforeLines="50" w:before="156" w:afterLines="50" w:after="156"/>
              <w:jc w:val="center"/>
              <w:rPr>
                <w:rFonts w:ascii="Times New Roman" w:eastAsia="宋体" w:hAnsi="Times New Roman" w:cs="Times New Roman"/>
                <w:b/>
                <w:bCs/>
                <w:kern w:val="0"/>
                <w:szCs w:val="21"/>
              </w:rPr>
            </w:pPr>
            <w:r>
              <w:rPr>
                <w:rFonts w:ascii="Times New Roman" w:eastAsia="宋体" w:hAnsi="Times New Roman" w:cs="Times New Roman"/>
                <w:b/>
                <w:bCs/>
                <w:kern w:val="0"/>
                <w:szCs w:val="21"/>
              </w:rPr>
              <w:t>平时</w:t>
            </w:r>
          </w:p>
        </w:tc>
        <w:tc>
          <w:tcPr>
            <w:tcW w:w="1134" w:type="dxa"/>
            <w:shd w:val="clear" w:color="auto" w:fill="auto"/>
            <w:vAlign w:val="center"/>
          </w:tcPr>
          <w:p w:rsidR="00344760" w:rsidRDefault="00B7113B">
            <w:pPr>
              <w:spacing w:beforeLines="50" w:before="156" w:afterLines="50" w:after="156"/>
              <w:jc w:val="center"/>
              <w:rPr>
                <w:rFonts w:ascii="Times New Roman" w:eastAsia="宋体" w:hAnsi="Times New Roman" w:cs="Times New Roman"/>
                <w:b/>
                <w:bCs/>
                <w:kern w:val="0"/>
                <w:szCs w:val="21"/>
              </w:rPr>
            </w:pPr>
            <w:r>
              <w:rPr>
                <w:rFonts w:ascii="Times New Roman" w:eastAsia="宋体" w:hAnsi="Times New Roman" w:cs="Times New Roman"/>
                <w:b/>
                <w:bCs/>
                <w:kern w:val="0"/>
                <w:szCs w:val="21"/>
              </w:rPr>
              <w:t>期中</w:t>
            </w:r>
          </w:p>
        </w:tc>
        <w:tc>
          <w:tcPr>
            <w:tcW w:w="1134" w:type="dxa"/>
            <w:vAlign w:val="center"/>
          </w:tcPr>
          <w:p w:rsidR="00344760" w:rsidRDefault="00B7113B">
            <w:pPr>
              <w:spacing w:beforeLines="50" w:before="156" w:afterLines="50" w:after="156"/>
              <w:jc w:val="center"/>
              <w:rPr>
                <w:rFonts w:ascii="Times New Roman" w:eastAsia="宋体" w:hAnsi="Times New Roman" w:cs="Times New Roman"/>
                <w:b/>
                <w:bCs/>
                <w:kern w:val="0"/>
                <w:szCs w:val="21"/>
              </w:rPr>
            </w:pPr>
            <w:r>
              <w:rPr>
                <w:rFonts w:ascii="Times New Roman" w:eastAsia="宋体" w:hAnsi="Times New Roman" w:cs="Times New Roman"/>
                <w:b/>
                <w:bCs/>
                <w:kern w:val="0"/>
                <w:szCs w:val="21"/>
              </w:rPr>
              <w:t>期末</w:t>
            </w:r>
          </w:p>
        </w:tc>
        <w:tc>
          <w:tcPr>
            <w:tcW w:w="2627" w:type="dxa"/>
            <w:shd w:val="clear" w:color="auto" w:fill="auto"/>
            <w:vAlign w:val="center"/>
          </w:tcPr>
          <w:p w:rsidR="00344760" w:rsidRDefault="00B7113B">
            <w:pPr>
              <w:spacing w:beforeLines="50" w:before="156" w:afterLines="50" w:after="156"/>
              <w:jc w:val="center"/>
              <w:rPr>
                <w:rFonts w:ascii="Times New Roman" w:eastAsia="宋体" w:hAnsi="Times New Roman" w:cs="Times New Roman"/>
                <w:b/>
                <w:bCs/>
                <w:kern w:val="0"/>
                <w:szCs w:val="21"/>
              </w:rPr>
            </w:pPr>
            <w:r>
              <w:rPr>
                <w:rFonts w:ascii="Times New Roman" w:eastAsia="宋体" w:hAnsi="Times New Roman" w:cs="Times New Roman"/>
                <w:b/>
                <w:bCs/>
                <w:kern w:val="0"/>
                <w:szCs w:val="21"/>
              </w:rPr>
              <w:t>总评达成度</w:t>
            </w:r>
          </w:p>
        </w:tc>
      </w:tr>
      <w:tr w:rsidR="00344760">
        <w:trPr>
          <w:trHeight w:val="679"/>
          <w:jc w:val="center"/>
        </w:trPr>
        <w:tc>
          <w:tcPr>
            <w:tcW w:w="2122" w:type="dxa"/>
            <w:shd w:val="clear" w:color="auto" w:fill="auto"/>
            <w:vAlign w:val="center"/>
          </w:tcPr>
          <w:p w:rsidR="00344760" w:rsidRDefault="00B7113B">
            <w:pPr>
              <w:spacing w:beforeLines="50" w:before="156" w:afterLines="50" w:after="156"/>
              <w:jc w:val="center"/>
              <w:rPr>
                <w:rFonts w:ascii="Times New Roman" w:eastAsia="宋体" w:hAnsi="Times New Roman" w:cs="Times New Roman"/>
                <w:kern w:val="0"/>
                <w:szCs w:val="21"/>
              </w:rPr>
            </w:pPr>
            <w:r>
              <w:rPr>
                <w:rFonts w:ascii="Times New Roman" w:eastAsia="宋体" w:hAnsi="Times New Roman" w:cs="Times New Roman"/>
                <w:kern w:val="0"/>
                <w:szCs w:val="21"/>
              </w:rPr>
              <w:t>课程目标</w:t>
            </w:r>
            <w:r>
              <w:rPr>
                <w:rFonts w:ascii="Times New Roman" w:eastAsia="宋体" w:hAnsi="Times New Roman" w:cs="Times New Roman"/>
                <w:kern w:val="0"/>
                <w:szCs w:val="21"/>
              </w:rPr>
              <w:t>1</w:t>
            </w:r>
          </w:p>
        </w:tc>
        <w:tc>
          <w:tcPr>
            <w:tcW w:w="858" w:type="dxa"/>
            <w:shd w:val="clear" w:color="auto" w:fill="auto"/>
            <w:vAlign w:val="center"/>
          </w:tcPr>
          <w:p w:rsidR="00344760" w:rsidRDefault="00B7113B">
            <w:pPr>
              <w:spacing w:beforeLines="50" w:before="156" w:afterLines="50" w:after="156"/>
              <w:jc w:val="center"/>
              <w:rPr>
                <w:rFonts w:ascii="Times New Roman" w:eastAsia="宋体" w:hAnsi="Times New Roman" w:cs="Times New Roman"/>
                <w:kern w:val="0"/>
                <w:szCs w:val="21"/>
              </w:rPr>
            </w:pPr>
            <w:r>
              <w:rPr>
                <w:rFonts w:ascii="Times New Roman" w:eastAsia="宋体" w:hAnsi="Times New Roman" w:cs="Times New Roman"/>
                <w:kern w:val="0"/>
                <w:szCs w:val="21"/>
              </w:rPr>
              <w:t>5%</w:t>
            </w:r>
          </w:p>
        </w:tc>
        <w:tc>
          <w:tcPr>
            <w:tcW w:w="1134" w:type="dxa"/>
            <w:shd w:val="clear" w:color="auto" w:fill="auto"/>
            <w:vAlign w:val="center"/>
          </w:tcPr>
          <w:p w:rsidR="00344760" w:rsidRDefault="00B7113B">
            <w:pPr>
              <w:spacing w:beforeLines="50" w:before="156" w:afterLines="50" w:after="156"/>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5</w:t>
            </w:r>
            <w:r>
              <w:rPr>
                <w:rFonts w:ascii="Times New Roman" w:eastAsia="宋体" w:hAnsi="Times New Roman" w:cs="Times New Roman"/>
                <w:kern w:val="0"/>
                <w:szCs w:val="21"/>
              </w:rPr>
              <w:t>%</w:t>
            </w:r>
          </w:p>
        </w:tc>
        <w:tc>
          <w:tcPr>
            <w:tcW w:w="1134" w:type="dxa"/>
            <w:vAlign w:val="center"/>
          </w:tcPr>
          <w:p w:rsidR="00344760" w:rsidRDefault="00B7113B">
            <w:pPr>
              <w:spacing w:beforeLines="50" w:before="156" w:afterLines="50" w:after="156"/>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1</w:t>
            </w:r>
            <w:r>
              <w:rPr>
                <w:rFonts w:ascii="Times New Roman" w:eastAsia="宋体" w:hAnsi="Times New Roman" w:cs="Times New Roman"/>
                <w:kern w:val="0"/>
                <w:szCs w:val="21"/>
              </w:rPr>
              <w:t>0%</w:t>
            </w:r>
          </w:p>
        </w:tc>
        <w:tc>
          <w:tcPr>
            <w:tcW w:w="2627" w:type="dxa"/>
            <w:vMerge w:val="restart"/>
            <w:shd w:val="clear" w:color="auto" w:fill="auto"/>
            <w:vAlign w:val="center"/>
          </w:tcPr>
          <w:p w:rsidR="00344760" w:rsidRDefault="00B7113B">
            <w:pPr>
              <w:spacing w:beforeLines="50" w:before="156" w:afterLines="50" w:after="156"/>
              <w:jc w:val="center"/>
              <w:rPr>
                <w:rFonts w:ascii="Times New Roman" w:eastAsia="宋体" w:hAnsi="Times New Roman" w:cs="Times New Roman"/>
                <w:kern w:val="0"/>
                <w:szCs w:val="21"/>
              </w:rPr>
            </w:pPr>
            <w:r>
              <w:rPr>
                <w:rFonts w:ascii="Times New Roman" w:eastAsia="宋体" w:hAnsi="Times New Roman" w:cs="Times New Roman"/>
                <w:kern w:val="0"/>
                <w:szCs w:val="21"/>
              </w:rPr>
              <w:t>100%</w:t>
            </w:r>
          </w:p>
          <w:p w:rsidR="00344760" w:rsidRDefault="00B7113B">
            <w:pPr>
              <w:spacing w:beforeLines="50" w:before="156" w:afterLines="50" w:after="156"/>
              <w:jc w:val="center"/>
              <w:rPr>
                <w:rFonts w:ascii="Times New Roman" w:eastAsia="宋体" w:hAnsi="Times New Roman" w:cs="Times New Roman"/>
                <w:kern w:val="0"/>
                <w:szCs w:val="21"/>
              </w:rPr>
            </w:pPr>
            <w:r>
              <w:rPr>
                <w:rFonts w:ascii="Times New Roman" w:eastAsia="宋体" w:hAnsi="Times New Roman" w:cs="Times New Roman"/>
                <w:kern w:val="0"/>
                <w:szCs w:val="21"/>
              </w:rPr>
              <w:t>分目标达成度</w:t>
            </w:r>
            <w:r>
              <w:rPr>
                <w:rFonts w:ascii="Times New Roman" w:eastAsia="宋体" w:hAnsi="Times New Roman" w:cs="Times New Roman"/>
                <w:kern w:val="0"/>
                <w:szCs w:val="21"/>
              </w:rPr>
              <w:t>={0.</w:t>
            </w:r>
            <w:r>
              <w:rPr>
                <w:rFonts w:ascii="Times New Roman" w:eastAsia="宋体" w:hAnsi="Times New Roman" w:cs="Times New Roman" w:hint="eastAsia"/>
                <w:kern w:val="0"/>
                <w:szCs w:val="21"/>
              </w:rPr>
              <w:t>3</w:t>
            </w:r>
            <w:r>
              <w:rPr>
                <w:rFonts w:ascii="Times New Roman" w:eastAsia="宋体" w:hAnsi="Times New Roman" w:cs="Times New Roman"/>
                <w:kern w:val="0"/>
                <w:szCs w:val="21"/>
              </w:rPr>
              <w:t>ｘ平时分目标成绩</w:t>
            </w:r>
            <w:r>
              <w:rPr>
                <w:rFonts w:ascii="Times New Roman" w:eastAsia="宋体" w:hAnsi="Times New Roman" w:cs="Times New Roman"/>
                <w:kern w:val="0"/>
                <w:szCs w:val="21"/>
              </w:rPr>
              <w:t>+0.2</w:t>
            </w:r>
            <w:r>
              <w:rPr>
                <w:rFonts w:ascii="Times New Roman" w:eastAsia="宋体" w:hAnsi="Times New Roman" w:cs="Times New Roman"/>
                <w:kern w:val="0"/>
                <w:szCs w:val="21"/>
              </w:rPr>
              <w:t>ｘ期中分目标成绩</w:t>
            </w:r>
            <w:r>
              <w:rPr>
                <w:rFonts w:ascii="Times New Roman" w:eastAsia="宋体" w:hAnsi="Times New Roman" w:cs="Times New Roman"/>
                <w:kern w:val="0"/>
                <w:szCs w:val="21"/>
              </w:rPr>
              <w:t>+0.</w:t>
            </w:r>
            <w:r>
              <w:rPr>
                <w:rFonts w:ascii="Times New Roman" w:eastAsia="宋体" w:hAnsi="Times New Roman" w:cs="Times New Roman" w:hint="eastAsia"/>
                <w:kern w:val="0"/>
                <w:szCs w:val="21"/>
              </w:rPr>
              <w:t>5</w:t>
            </w:r>
            <w:r>
              <w:rPr>
                <w:rFonts w:ascii="Times New Roman" w:eastAsia="宋体" w:hAnsi="Times New Roman" w:cs="Times New Roman"/>
                <w:kern w:val="0"/>
                <w:szCs w:val="21"/>
              </w:rPr>
              <w:t>ｘ期末分目标成绩</w:t>
            </w:r>
            <w:r>
              <w:rPr>
                <w:rFonts w:ascii="Times New Roman" w:eastAsia="宋体" w:hAnsi="Times New Roman" w:cs="Times New Roman"/>
                <w:kern w:val="0"/>
                <w:szCs w:val="21"/>
              </w:rPr>
              <w:t>}/</w:t>
            </w:r>
            <w:r>
              <w:rPr>
                <w:rFonts w:ascii="Times New Roman" w:eastAsia="宋体" w:hAnsi="Times New Roman" w:cs="Times New Roman"/>
                <w:kern w:val="0"/>
                <w:szCs w:val="21"/>
              </w:rPr>
              <w:t>分目标总分</w:t>
            </w:r>
          </w:p>
        </w:tc>
      </w:tr>
      <w:tr w:rsidR="00344760">
        <w:trPr>
          <w:trHeight w:val="755"/>
          <w:jc w:val="center"/>
        </w:trPr>
        <w:tc>
          <w:tcPr>
            <w:tcW w:w="2122" w:type="dxa"/>
            <w:shd w:val="clear" w:color="auto" w:fill="auto"/>
            <w:vAlign w:val="center"/>
          </w:tcPr>
          <w:p w:rsidR="00344760" w:rsidRDefault="00B7113B">
            <w:pPr>
              <w:spacing w:beforeLines="50" w:before="156" w:afterLines="50" w:after="156"/>
              <w:jc w:val="center"/>
              <w:rPr>
                <w:rFonts w:ascii="Times New Roman" w:eastAsia="宋体" w:hAnsi="Times New Roman" w:cs="Times New Roman"/>
                <w:kern w:val="0"/>
                <w:szCs w:val="21"/>
              </w:rPr>
            </w:pPr>
            <w:r>
              <w:rPr>
                <w:rFonts w:ascii="Times New Roman" w:eastAsia="宋体" w:hAnsi="Times New Roman" w:cs="Times New Roman"/>
                <w:kern w:val="0"/>
                <w:szCs w:val="21"/>
              </w:rPr>
              <w:t>课程目标</w:t>
            </w:r>
            <w:r>
              <w:rPr>
                <w:rFonts w:ascii="Times New Roman" w:eastAsia="宋体" w:hAnsi="Times New Roman" w:cs="Times New Roman"/>
                <w:kern w:val="0"/>
                <w:szCs w:val="21"/>
              </w:rPr>
              <w:t>2</w:t>
            </w:r>
          </w:p>
        </w:tc>
        <w:tc>
          <w:tcPr>
            <w:tcW w:w="858" w:type="dxa"/>
            <w:shd w:val="clear" w:color="auto" w:fill="auto"/>
            <w:vAlign w:val="center"/>
          </w:tcPr>
          <w:p w:rsidR="00344760" w:rsidRDefault="00B7113B">
            <w:pPr>
              <w:spacing w:beforeLines="50" w:before="156" w:afterLines="50" w:after="156"/>
              <w:jc w:val="center"/>
              <w:rPr>
                <w:rFonts w:ascii="Times New Roman" w:eastAsia="宋体" w:hAnsi="Times New Roman" w:cs="Times New Roman"/>
                <w:kern w:val="0"/>
                <w:szCs w:val="21"/>
              </w:rPr>
            </w:pPr>
            <w:r>
              <w:rPr>
                <w:rFonts w:ascii="Times New Roman" w:eastAsia="宋体" w:hAnsi="Times New Roman" w:cs="Times New Roman"/>
                <w:kern w:val="0"/>
                <w:szCs w:val="21"/>
              </w:rPr>
              <w:t>5%</w:t>
            </w:r>
          </w:p>
        </w:tc>
        <w:tc>
          <w:tcPr>
            <w:tcW w:w="1134" w:type="dxa"/>
            <w:shd w:val="clear" w:color="auto" w:fill="auto"/>
            <w:vAlign w:val="center"/>
          </w:tcPr>
          <w:p w:rsidR="00344760" w:rsidRDefault="00B7113B">
            <w:pPr>
              <w:spacing w:beforeLines="50" w:before="156" w:afterLines="50" w:after="156"/>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5</w:t>
            </w:r>
            <w:r>
              <w:rPr>
                <w:rFonts w:ascii="Times New Roman" w:eastAsia="宋体" w:hAnsi="Times New Roman" w:cs="Times New Roman"/>
                <w:kern w:val="0"/>
                <w:szCs w:val="21"/>
              </w:rPr>
              <w:t>%</w:t>
            </w:r>
          </w:p>
        </w:tc>
        <w:tc>
          <w:tcPr>
            <w:tcW w:w="1134" w:type="dxa"/>
            <w:vAlign w:val="center"/>
          </w:tcPr>
          <w:p w:rsidR="00344760" w:rsidRDefault="00B7113B">
            <w:pPr>
              <w:spacing w:beforeLines="50" w:before="156" w:afterLines="50" w:after="156"/>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1</w:t>
            </w:r>
            <w:r>
              <w:rPr>
                <w:rFonts w:ascii="Times New Roman" w:eastAsia="宋体" w:hAnsi="Times New Roman" w:cs="Times New Roman"/>
                <w:kern w:val="0"/>
                <w:szCs w:val="21"/>
              </w:rPr>
              <w:t>0%</w:t>
            </w:r>
          </w:p>
        </w:tc>
        <w:tc>
          <w:tcPr>
            <w:tcW w:w="2627" w:type="dxa"/>
            <w:vMerge/>
            <w:shd w:val="clear" w:color="auto" w:fill="auto"/>
            <w:vAlign w:val="center"/>
          </w:tcPr>
          <w:p w:rsidR="00344760" w:rsidRDefault="00344760">
            <w:pPr>
              <w:spacing w:beforeLines="50" w:before="156" w:afterLines="50" w:after="156"/>
              <w:rPr>
                <w:rFonts w:ascii="Times New Roman" w:eastAsia="宋体" w:hAnsi="Times New Roman" w:cs="Times New Roman"/>
                <w:kern w:val="0"/>
                <w:szCs w:val="21"/>
              </w:rPr>
            </w:pPr>
          </w:p>
        </w:tc>
      </w:tr>
      <w:tr w:rsidR="00344760">
        <w:trPr>
          <w:trHeight w:val="755"/>
          <w:jc w:val="center"/>
        </w:trPr>
        <w:tc>
          <w:tcPr>
            <w:tcW w:w="2122" w:type="dxa"/>
            <w:shd w:val="clear" w:color="auto" w:fill="auto"/>
            <w:vAlign w:val="center"/>
          </w:tcPr>
          <w:p w:rsidR="00344760" w:rsidRDefault="00B7113B">
            <w:pPr>
              <w:spacing w:beforeLines="50" w:before="156" w:afterLines="50" w:after="156"/>
              <w:jc w:val="center"/>
              <w:rPr>
                <w:rFonts w:ascii="Times New Roman" w:eastAsia="宋体" w:hAnsi="Times New Roman" w:cs="Times New Roman"/>
                <w:kern w:val="0"/>
                <w:szCs w:val="21"/>
              </w:rPr>
            </w:pPr>
            <w:r>
              <w:rPr>
                <w:rFonts w:ascii="Times New Roman" w:eastAsia="宋体" w:hAnsi="Times New Roman" w:cs="Times New Roman"/>
                <w:kern w:val="0"/>
                <w:szCs w:val="21"/>
              </w:rPr>
              <w:t>课程目标</w:t>
            </w:r>
            <w:r>
              <w:rPr>
                <w:rFonts w:ascii="Times New Roman" w:eastAsia="宋体" w:hAnsi="Times New Roman" w:cs="Times New Roman" w:hint="eastAsia"/>
                <w:kern w:val="0"/>
                <w:szCs w:val="21"/>
              </w:rPr>
              <w:t>3</w:t>
            </w:r>
          </w:p>
        </w:tc>
        <w:tc>
          <w:tcPr>
            <w:tcW w:w="858" w:type="dxa"/>
            <w:shd w:val="clear" w:color="auto" w:fill="auto"/>
            <w:vAlign w:val="center"/>
          </w:tcPr>
          <w:p w:rsidR="00344760" w:rsidRDefault="00B7113B">
            <w:pPr>
              <w:spacing w:beforeLines="50" w:before="156" w:afterLines="50" w:after="156"/>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10</w:t>
            </w:r>
            <w:r>
              <w:rPr>
                <w:rFonts w:ascii="Times New Roman" w:eastAsia="宋体" w:hAnsi="Times New Roman" w:cs="Times New Roman"/>
                <w:kern w:val="0"/>
                <w:szCs w:val="21"/>
              </w:rPr>
              <w:t>%</w:t>
            </w:r>
          </w:p>
        </w:tc>
        <w:tc>
          <w:tcPr>
            <w:tcW w:w="1134" w:type="dxa"/>
            <w:shd w:val="clear" w:color="auto" w:fill="auto"/>
            <w:vAlign w:val="center"/>
          </w:tcPr>
          <w:p w:rsidR="00344760" w:rsidRDefault="00B7113B">
            <w:pPr>
              <w:spacing w:beforeLines="50" w:before="156" w:afterLines="50" w:after="156"/>
              <w:jc w:val="center"/>
              <w:rPr>
                <w:rFonts w:ascii="Times New Roman" w:eastAsia="宋体" w:hAnsi="Times New Roman" w:cs="Times New Roman"/>
                <w:kern w:val="0"/>
                <w:szCs w:val="21"/>
              </w:rPr>
            </w:pPr>
            <w:r>
              <w:rPr>
                <w:rFonts w:ascii="Times New Roman" w:eastAsia="宋体" w:hAnsi="Times New Roman" w:cs="Times New Roman"/>
                <w:kern w:val="0"/>
                <w:szCs w:val="21"/>
              </w:rPr>
              <w:t>5%</w:t>
            </w:r>
          </w:p>
        </w:tc>
        <w:tc>
          <w:tcPr>
            <w:tcW w:w="1134" w:type="dxa"/>
            <w:vAlign w:val="center"/>
          </w:tcPr>
          <w:p w:rsidR="00344760" w:rsidRDefault="00B7113B">
            <w:pPr>
              <w:spacing w:beforeLines="50" w:before="156" w:afterLines="50" w:after="156"/>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10%</w:t>
            </w:r>
          </w:p>
        </w:tc>
        <w:tc>
          <w:tcPr>
            <w:tcW w:w="2627" w:type="dxa"/>
            <w:vMerge/>
            <w:shd w:val="clear" w:color="auto" w:fill="auto"/>
            <w:vAlign w:val="center"/>
          </w:tcPr>
          <w:p w:rsidR="00344760" w:rsidRDefault="00344760">
            <w:pPr>
              <w:spacing w:beforeLines="50" w:before="156" w:afterLines="50" w:after="156"/>
              <w:rPr>
                <w:rFonts w:ascii="Times New Roman" w:eastAsia="宋体" w:hAnsi="Times New Roman" w:cs="Times New Roman"/>
                <w:kern w:val="0"/>
                <w:szCs w:val="21"/>
              </w:rPr>
            </w:pPr>
          </w:p>
        </w:tc>
      </w:tr>
      <w:tr w:rsidR="00344760">
        <w:trPr>
          <w:trHeight w:val="755"/>
          <w:jc w:val="center"/>
        </w:trPr>
        <w:tc>
          <w:tcPr>
            <w:tcW w:w="2122" w:type="dxa"/>
            <w:shd w:val="clear" w:color="auto" w:fill="auto"/>
            <w:vAlign w:val="center"/>
          </w:tcPr>
          <w:p w:rsidR="00344760" w:rsidRDefault="00B7113B">
            <w:pPr>
              <w:spacing w:beforeLines="50" w:before="156" w:afterLines="50" w:after="156"/>
              <w:jc w:val="center"/>
              <w:rPr>
                <w:rFonts w:ascii="Times New Roman" w:eastAsia="宋体" w:hAnsi="Times New Roman" w:cs="Times New Roman"/>
                <w:kern w:val="0"/>
                <w:szCs w:val="21"/>
              </w:rPr>
            </w:pPr>
            <w:r>
              <w:rPr>
                <w:rFonts w:ascii="Times New Roman" w:eastAsia="宋体" w:hAnsi="Times New Roman" w:cs="Times New Roman"/>
                <w:kern w:val="0"/>
                <w:szCs w:val="21"/>
              </w:rPr>
              <w:t>课程目标</w:t>
            </w:r>
            <w:r>
              <w:rPr>
                <w:rFonts w:ascii="Times New Roman" w:eastAsia="宋体" w:hAnsi="Times New Roman" w:cs="Times New Roman" w:hint="eastAsia"/>
                <w:kern w:val="0"/>
                <w:szCs w:val="21"/>
              </w:rPr>
              <w:t>4</w:t>
            </w:r>
          </w:p>
        </w:tc>
        <w:tc>
          <w:tcPr>
            <w:tcW w:w="858" w:type="dxa"/>
            <w:shd w:val="clear" w:color="auto" w:fill="auto"/>
            <w:vAlign w:val="center"/>
          </w:tcPr>
          <w:p w:rsidR="00344760" w:rsidRDefault="00B7113B">
            <w:pPr>
              <w:spacing w:beforeLines="50" w:before="156" w:afterLines="50" w:after="156"/>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10</w:t>
            </w:r>
            <w:r>
              <w:rPr>
                <w:rFonts w:ascii="Times New Roman" w:eastAsia="宋体" w:hAnsi="Times New Roman" w:cs="Times New Roman"/>
                <w:kern w:val="0"/>
                <w:szCs w:val="21"/>
              </w:rPr>
              <w:t>%</w:t>
            </w:r>
          </w:p>
        </w:tc>
        <w:tc>
          <w:tcPr>
            <w:tcW w:w="1134" w:type="dxa"/>
            <w:shd w:val="clear" w:color="auto" w:fill="auto"/>
            <w:vAlign w:val="center"/>
          </w:tcPr>
          <w:p w:rsidR="00344760" w:rsidRDefault="00B7113B">
            <w:pPr>
              <w:spacing w:beforeLines="50" w:before="156" w:afterLines="50" w:after="156"/>
              <w:jc w:val="center"/>
              <w:rPr>
                <w:rFonts w:ascii="Times New Roman" w:eastAsia="宋体" w:hAnsi="Times New Roman" w:cs="Times New Roman"/>
                <w:b/>
                <w:bCs/>
                <w:kern w:val="0"/>
                <w:szCs w:val="21"/>
              </w:rPr>
            </w:pPr>
            <w:r>
              <w:rPr>
                <w:rFonts w:ascii="Times New Roman" w:eastAsia="宋体" w:hAnsi="Times New Roman" w:cs="Times New Roman"/>
                <w:kern w:val="0"/>
                <w:szCs w:val="21"/>
              </w:rPr>
              <w:t>5%</w:t>
            </w:r>
          </w:p>
        </w:tc>
        <w:tc>
          <w:tcPr>
            <w:tcW w:w="1134" w:type="dxa"/>
            <w:vAlign w:val="center"/>
          </w:tcPr>
          <w:p w:rsidR="00344760" w:rsidRDefault="00B7113B">
            <w:pPr>
              <w:spacing w:beforeLines="50" w:before="156" w:afterLines="50" w:after="156"/>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20%</w:t>
            </w:r>
          </w:p>
        </w:tc>
        <w:tc>
          <w:tcPr>
            <w:tcW w:w="2627" w:type="dxa"/>
            <w:vMerge/>
            <w:shd w:val="clear" w:color="auto" w:fill="auto"/>
            <w:vAlign w:val="center"/>
          </w:tcPr>
          <w:p w:rsidR="00344760" w:rsidRDefault="00344760">
            <w:pPr>
              <w:spacing w:beforeLines="50" w:before="156" w:afterLines="50" w:after="156"/>
              <w:rPr>
                <w:rFonts w:ascii="Times New Roman" w:eastAsia="宋体" w:hAnsi="Times New Roman" w:cs="Times New Roman"/>
                <w:kern w:val="0"/>
                <w:szCs w:val="21"/>
              </w:rPr>
            </w:pPr>
          </w:p>
        </w:tc>
      </w:tr>
    </w:tbl>
    <w:p w:rsidR="00344760" w:rsidRDefault="00B7113B">
      <w:pPr>
        <w:widowControl/>
        <w:spacing w:beforeLines="50" w:before="156" w:afterLines="50" w:after="156"/>
        <w:ind w:firstLineChars="200" w:firstLine="482"/>
        <w:jc w:val="left"/>
        <w:rPr>
          <w:rFonts w:ascii="Times New Roman" w:eastAsia="黑体" w:hAnsi="Times New Roman" w:cs="Times New Roman"/>
          <w:b/>
          <w:sz w:val="24"/>
          <w:szCs w:val="24"/>
        </w:rPr>
      </w:pPr>
      <w:r>
        <w:rPr>
          <w:rFonts w:ascii="Times New Roman" w:eastAsia="黑体" w:hAnsi="Times New Roman" w:cs="Times New Roman"/>
          <w:b/>
          <w:sz w:val="24"/>
          <w:szCs w:val="24"/>
        </w:rPr>
        <w:t>（三）评分标准</w:t>
      </w:r>
    </w:p>
    <w:tbl>
      <w:tblPr>
        <w:tblW w:w="10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984"/>
        <w:gridCol w:w="1984"/>
        <w:gridCol w:w="1843"/>
        <w:gridCol w:w="1779"/>
        <w:gridCol w:w="1779"/>
      </w:tblGrid>
      <w:tr w:rsidR="00344760">
        <w:trPr>
          <w:trHeight w:val="454"/>
          <w:tblHeader/>
          <w:jc w:val="center"/>
        </w:trPr>
        <w:tc>
          <w:tcPr>
            <w:tcW w:w="993" w:type="dxa"/>
            <w:vMerge w:val="restart"/>
            <w:tcBorders>
              <w:top w:val="single" w:sz="4" w:space="0" w:color="auto"/>
              <w:left w:val="single" w:sz="4" w:space="0" w:color="auto"/>
              <w:right w:val="single" w:sz="4" w:space="0" w:color="auto"/>
            </w:tcBorders>
            <w:vAlign w:val="center"/>
          </w:tcPr>
          <w:p w:rsidR="00344760" w:rsidRDefault="00B7113B">
            <w:pPr>
              <w:widowControl/>
              <w:spacing w:beforeLines="50" w:before="156" w:afterLines="50" w:after="156"/>
              <w:jc w:val="center"/>
              <w:rPr>
                <w:rFonts w:ascii="Times New Roman" w:eastAsia="宋体" w:hAnsi="Times New Roman" w:cs="Times New Roman"/>
                <w:b/>
                <w:bCs/>
                <w:szCs w:val="21"/>
              </w:rPr>
            </w:pPr>
            <w:r>
              <w:rPr>
                <w:rFonts w:ascii="Times New Roman" w:eastAsia="宋体" w:hAnsi="Times New Roman" w:cs="Times New Roman"/>
                <w:b/>
                <w:bCs/>
                <w:szCs w:val="21"/>
              </w:rPr>
              <w:t>课程</w:t>
            </w:r>
          </w:p>
          <w:p w:rsidR="00344760" w:rsidRDefault="00B7113B">
            <w:pPr>
              <w:widowControl/>
              <w:spacing w:beforeLines="50" w:before="156" w:afterLines="50" w:after="156"/>
              <w:jc w:val="center"/>
              <w:rPr>
                <w:rFonts w:ascii="Times New Roman" w:eastAsia="宋体" w:hAnsi="Times New Roman" w:cs="Times New Roman"/>
                <w:b/>
                <w:bCs/>
                <w:szCs w:val="21"/>
              </w:rPr>
            </w:pPr>
            <w:r>
              <w:rPr>
                <w:rFonts w:ascii="Times New Roman" w:eastAsia="宋体" w:hAnsi="Times New Roman" w:cs="Times New Roman"/>
                <w:b/>
                <w:bCs/>
                <w:szCs w:val="21"/>
              </w:rPr>
              <w:t>目标</w:t>
            </w:r>
          </w:p>
        </w:tc>
        <w:tc>
          <w:tcPr>
            <w:tcW w:w="9369" w:type="dxa"/>
            <w:gridSpan w:val="5"/>
            <w:tcBorders>
              <w:top w:val="single" w:sz="4" w:space="0" w:color="auto"/>
              <w:left w:val="single" w:sz="4" w:space="0" w:color="auto"/>
              <w:right w:val="single" w:sz="4" w:space="0" w:color="auto"/>
            </w:tcBorders>
          </w:tcPr>
          <w:p w:rsidR="00344760" w:rsidRDefault="00B7113B">
            <w:pPr>
              <w:widowControl/>
              <w:spacing w:beforeLines="50" w:before="156" w:afterLines="50" w:after="156"/>
              <w:jc w:val="center"/>
              <w:rPr>
                <w:rFonts w:ascii="Times New Roman" w:eastAsia="宋体" w:hAnsi="Times New Roman" w:cs="Times New Roman"/>
                <w:b/>
                <w:bCs/>
                <w:szCs w:val="21"/>
              </w:rPr>
            </w:pPr>
            <w:r>
              <w:rPr>
                <w:rFonts w:ascii="Times New Roman" w:eastAsia="宋体" w:hAnsi="Times New Roman" w:cs="Times New Roman"/>
                <w:b/>
                <w:bCs/>
                <w:szCs w:val="21"/>
              </w:rPr>
              <w:t>评分标准</w:t>
            </w:r>
          </w:p>
        </w:tc>
      </w:tr>
      <w:tr w:rsidR="00344760">
        <w:trPr>
          <w:trHeight w:val="454"/>
          <w:tblHeader/>
          <w:jc w:val="center"/>
        </w:trPr>
        <w:tc>
          <w:tcPr>
            <w:tcW w:w="993" w:type="dxa"/>
            <w:vMerge/>
            <w:tcBorders>
              <w:left w:val="single" w:sz="4" w:space="0" w:color="auto"/>
              <w:right w:val="single" w:sz="4" w:space="0" w:color="auto"/>
            </w:tcBorders>
            <w:vAlign w:val="center"/>
          </w:tcPr>
          <w:p w:rsidR="00344760" w:rsidRDefault="00344760">
            <w:pPr>
              <w:widowControl/>
              <w:spacing w:beforeLines="50" w:before="156" w:afterLines="50" w:after="156"/>
              <w:jc w:val="center"/>
              <w:rPr>
                <w:rFonts w:ascii="Times New Roman" w:eastAsia="宋体" w:hAnsi="Times New Roman" w:cs="Times New Roman"/>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344760" w:rsidRDefault="00B7113B">
            <w:pPr>
              <w:widowControl/>
              <w:spacing w:beforeLines="50" w:before="156" w:afterLines="50" w:after="156"/>
              <w:jc w:val="center"/>
              <w:rPr>
                <w:rFonts w:ascii="Times New Roman" w:eastAsia="宋体" w:hAnsi="Times New Roman" w:cs="Times New Roman"/>
                <w:b/>
                <w:bCs/>
                <w:szCs w:val="21"/>
              </w:rPr>
            </w:pPr>
            <w:r>
              <w:rPr>
                <w:rFonts w:ascii="Times New Roman" w:eastAsia="宋体" w:hAnsi="Times New Roman" w:cs="Times New Roman"/>
                <w:b/>
                <w:bCs/>
                <w:szCs w:val="21"/>
              </w:rPr>
              <w:t>90-100</w:t>
            </w:r>
          </w:p>
        </w:tc>
        <w:tc>
          <w:tcPr>
            <w:tcW w:w="1984" w:type="dxa"/>
            <w:tcBorders>
              <w:top w:val="single" w:sz="4" w:space="0" w:color="auto"/>
              <w:left w:val="single" w:sz="4" w:space="0" w:color="auto"/>
              <w:bottom w:val="single" w:sz="4" w:space="0" w:color="auto"/>
              <w:right w:val="single" w:sz="4" w:space="0" w:color="auto"/>
            </w:tcBorders>
            <w:vAlign w:val="center"/>
          </w:tcPr>
          <w:p w:rsidR="00344760" w:rsidRDefault="00B7113B">
            <w:pPr>
              <w:widowControl/>
              <w:spacing w:beforeLines="50" w:before="156" w:afterLines="50" w:after="156"/>
              <w:jc w:val="center"/>
              <w:rPr>
                <w:rFonts w:ascii="Times New Roman" w:eastAsia="宋体" w:hAnsi="Times New Roman" w:cs="Times New Roman"/>
                <w:b/>
                <w:bCs/>
                <w:szCs w:val="21"/>
              </w:rPr>
            </w:pPr>
            <w:r>
              <w:rPr>
                <w:rFonts w:ascii="Times New Roman" w:eastAsia="宋体" w:hAnsi="Times New Roman" w:cs="Times New Roman"/>
                <w:b/>
                <w:bCs/>
                <w:szCs w:val="21"/>
              </w:rPr>
              <w:t>80-89</w:t>
            </w:r>
          </w:p>
        </w:tc>
        <w:tc>
          <w:tcPr>
            <w:tcW w:w="1843" w:type="dxa"/>
            <w:tcBorders>
              <w:top w:val="single" w:sz="4" w:space="0" w:color="auto"/>
              <w:left w:val="single" w:sz="4" w:space="0" w:color="auto"/>
              <w:bottom w:val="single" w:sz="4" w:space="0" w:color="auto"/>
              <w:right w:val="single" w:sz="4" w:space="0" w:color="auto"/>
            </w:tcBorders>
            <w:vAlign w:val="center"/>
          </w:tcPr>
          <w:p w:rsidR="00344760" w:rsidRDefault="00B7113B">
            <w:pPr>
              <w:widowControl/>
              <w:spacing w:beforeLines="50" w:before="156" w:afterLines="50" w:after="156"/>
              <w:jc w:val="center"/>
              <w:rPr>
                <w:rFonts w:ascii="Times New Roman" w:eastAsia="宋体" w:hAnsi="Times New Roman" w:cs="Times New Roman"/>
                <w:b/>
                <w:bCs/>
                <w:szCs w:val="21"/>
              </w:rPr>
            </w:pPr>
            <w:r>
              <w:rPr>
                <w:rFonts w:ascii="Times New Roman" w:eastAsia="宋体" w:hAnsi="Times New Roman" w:cs="Times New Roman"/>
                <w:b/>
                <w:bCs/>
                <w:szCs w:val="21"/>
              </w:rPr>
              <w:t>70-79</w:t>
            </w:r>
          </w:p>
        </w:tc>
        <w:tc>
          <w:tcPr>
            <w:tcW w:w="1779" w:type="dxa"/>
            <w:tcBorders>
              <w:top w:val="single" w:sz="4" w:space="0" w:color="auto"/>
              <w:left w:val="single" w:sz="4" w:space="0" w:color="auto"/>
              <w:bottom w:val="single" w:sz="4" w:space="0" w:color="auto"/>
              <w:right w:val="single" w:sz="4" w:space="0" w:color="auto"/>
            </w:tcBorders>
            <w:vAlign w:val="center"/>
          </w:tcPr>
          <w:p w:rsidR="00344760" w:rsidRDefault="00B7113B">
            <w:pPr>
              <w:widowControl/>
              <w:spacing w:beforeLines="50" w:before="156" w:afterLines="50" w:after="156"/>
              <w:jc w:val="center"/>
              <w:rPr>
                <w:rFonts w:ascii="Times New Roman" w:eastAsia="宋体" w:hAnsi="Times New Roman" w:cs="Times New Roman"/>
                <w:b/>
                <w:bCs/>
                <w:szCs w:val="21"/>
              </w:rPr>
            </w:pPr>
            <w:r>
              <w:rPr>
                <w:rFonts w:ascii="Times New Roman" w:eastAsia="宋体" w:hAnsi="Times New Roman" w:cs="Times New Roman"/>
                <w:b/>
                <w:bCs/>
                <w:szCs w:val="21"/>
              </w:rPr>
              <w:t>60-69</w:t>
            </w:r>
          </w:p>
        </w:tc>
        <w:tc>
          <w:tcPr>
            <w:tcW w:w="1779" w:type="dxa"/>
            <w:tcBorders>
              <w:top w:val="single" w:sz="4" w:space="0" w:color="auto"/>
              <w:left w:val="single" w:sz="4" w:space="0" w:color="auto"/>
              <w:bottom w:val="single" w:sz="4" w:space="0" w:color="auto"/>
              <w:right w:val="single" w:sz="4" w:space="0" w:color="auto"/>
            </w:tcBorders>
            <w:vAlign w:val="center"/>
          </w:tcPr>
          <w:p w:rsidR="00344760" w:rsidRDefault="00B7113B">
            <w:pPr>
              <w:widowControl/>
              <w:spacing w:beforeLines="50" w:before="156" w:afterLines="50" w:after="156"/>
              <w:jc w:val="center"/>
              <w:rPr>
                <w:rFonts w:ascii="Times New Roman" w:eastAsia="宋体" w:hAnsi="Times New Roman" w:cs="Times New Roman"/>
                <w:b/>
                <w:bCs/>
                <w:szCs w:val="21"/>
              </w:rPr>
            </w:pPr>
            <w:r>
              <w:rPr>
                <w:rFonts w:ascii="Times New Roman" w:eastAsia="宋体" w:hAnsi="Times New Roman" w:cs="Times New Roman"/>
                <w:b/>
                <w:bCs/>
                <w:szCs w:val="21"/>
              </w:rPr>
              <w:t>＜</w:t>
            </w:r>
            <w:r>
              <w:rPr>
                <w:rFonts w:ascii="Times New Roman" w:eastAsia="宋体" w:hAnsi="Times New Roman" w:cs="Times New Roman"/>
                <w:b/>
                <w:bCs/>
                <w:szCs w:val="21"/>
              </w:rPr>
              <w:t>60</w:t>
            </w:r>
          </w:p>
        </w:tc>
      </w:tr>
      <w:tr w:rsidR="00344760">
        <w:trPr>
          <w:trHeight w:val="449"/>
          <w:tblHeader/>
          <w:jc w:val="center"/>
        </w:trPr>
        <w:tc>
          <w:tcPr>
            <w:tcW w:w="993" w:type="dxa"/>
            <w:vMerge/>
            <w:tcBorders>
              <w:left w:val="single" w:sz="4" w:space="0" w:color="auto"/>
              <w:right w:val="single" w:sz="4" w:space="0" w:color="auto"/>
            </w:tcBorders>
            <w:vAlign w:val="center"/>
          </w:tcPr>
          <w:p w:rsidR="00344760" w:rsidRDefault="00344760">
            <w:pPr>
              <w:widowControl/>
              <w:spacing w:beforeLines="50" w:before="156" w:afterLines="50" w:after="156"/>
              <w:jc w:val="center"/>
              <w:rPr>
                <w:rFonts w:ascii="Times New Roman" w:eastAsia="宋体" w:hAnsi="Times New Roman" w:cs="Times New Roman"/>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344760" w:rsidRDefault="00B7113B">
            <w:pPr>
              <w:widowControl/>
              <w:spacing w:beforeLines="50" w:before="156" w:afterLines="50" w:after="156"/>
              <w:jc w:val="center"/>
              <w:rPr>
                <w:rFonts w:ascii="Times New Roman" w:eastAsia="宋体" w:hAnsi="Times New Roman" w:cs="Times New Roman"/>
                <w:b/>
                <w:bCs/>
                <w:szCs w:val="21"/>
              </w:rPr>
            </w:pPr>
            <w:r>
              <w:rPr>
                <w:rFonts w:ascii="Times New Roman" w:eastAsia="宋体" w:hAnsi="Times New Roman" w:cs="Times New Roman" w:hint="eastAsia"/>
                <w:b/>
                <w:bCs/>
                <w:szCs w:val="21"/>
              </w:rPr>
              <w:t>Very Good</w:t>
            </w:r>
          </w:p>
        </w:tc>
        <w:tc>
          <w:tcPr>
            <w:tcW w:w="1984" w:type="dxa"/>
            <w:tcBorders>
              <w:top w:val="single" w:sz="4" w:space="0" w:color="auto"/>
              <w:left w:val="single" w:sz="4" w:space="0" w:color="auto"/>
              <w:bottom w:val="single" w:sz="4" w:space="0" w:color="auto"/>
              <w:right w:val="single" w:sz="4" w:space="0" w:color="auto"/>
            </w:tcBorders>
            <w:vAlign w:val="center"/>
          </w:tcPr>
          <w:p w:rsidR="00344760" w:rsidRDefault="00B7113B">
            <w:pPr>
              <w:widowControl/>
              <w:spacing w:beforeLines="50" w:before="156" w:afterLines="50" w:after="156"/>
              <w:jc w:val="center"/>
              <w:rPr>
                <w:rFonts w:ascii="Times New Roman" w:eastAsia="宋体" w:hAnsi="Times New Roman" w:cs="Times New Roman"/>
                <w:b/>
                <w:bCs/>
                <w:szCs w:val="21"/>
              </w:rPr>
            </w:pPr>
            <w:r>
              <w:rPr>
                <w:rFonts w:ascii="Times New Roman" w:eastAsia="宋体" w:hAnsi="Times New Roman" w:cs="Times New Roman" w:hint="eastAsia"/>
                <w:b/>
                <w:bCs/>
                <w:szCs w:val="21"/>
              </w:rPr>
              <w:t>Good</w:t>
            </w:r>
          </w:p>
        </w:tc>
        <w:tc>
          <w:tcPr>
            <w:tcW w:w="1843" w:type="dxa"/>
            <w:tcBorders>
              <w:top w:val="single" w:sz="4" w:space="0" w:color="auto"/>
              <w:left w:val="single" w:sz="4" w:space="0" w:color="auto"/>
              <w:bottom w:val="single" w:sz="4" w:space="0" w:color="auto"/>
              <w:right w:val="single" w:sz="4" w:space="0" w:color="auto"/>
            </w:tcBorders>
            <w:vAlign w:val="center"/>
          </w:tcPr>
          <w:p w:rsidR="00344760" w:rsidRDefault="00B7113B">
            <w:pPr>
              <w:widowControl/>
              <w:spacing w:beforeLines="50" w:before="156" w:afterLines="50" w:after="156"/>
              <w:jc w:val="center"/>
              <w:rPr>
                <w:rFonts w:ascii="Times New Roman" w:eastAsia="宋体" w:hAnsi="Times New Roman" w:cs="Times New Roman"/>
                <w:b/>
                <w:bCs/>
                <w:szCs w:val="21"/>
              </w:rPr>
            </w:pPr>
            <w:r>
              <w:rPr>
                <w:rFonts w:ascii="Times New Roman" w:eastAsia="宋体" w:hAnsi="Times New Roman" w:cs="Times New Roman" w:hint="eastAsia"/>
                <w:b/>
                <w:bCs/>
                <w:szCs w:val="21"/>
              </w:rPr>
              <w:t>Average</w:t>
            </w:r>
          </w:p>
        </w:tc>
        <w:tc>
          <w:tcPr>
            <w:tcW w:w="1779" w:type="dxa"/>
            <w:tcBorders>
              <w:top w:val="single" w:sz="4" w:space="0" w:color="auto"/>
              <w:left w:val="single" w:sz="4" w:space="0" w:color="auto"/>
              <w:bottom w:val="single" w:sz="4" w:space="0" w:color="auto"/>
              <w:right w:val="single" w:sz="4" w:space="0" w:color="auto"/>
            </w:tcBorders>
            <w:vAlign w:val="center"/>
          </w:tcPr>
          <w:p w:rsidR="00344760" w:rsidRDefault="00B7113B">
            <w:pPr>
              <w:widowControl/>
              <w:spacing w:beforeLines="50" w:before="156" w:afterLines="50" w:after="156"/>
              <w:jc w:val="center"/>
              <w:rPr>
                <w:rFonts w:ascii="Times New Roman" w:eastAsia="宋体" w:hAnsi="Times New Roman" w:cs="Times New Roman"/>
                <w:b/>
                <w:bCs/>
                <w:szCs w:val="21"/>
              </w:rPr>
            </w:pPr>
            <w:r>
              <w:rPr>
                <w:rFonts w:ascii="Times New Roman" w:eastAsia="宋体" w:hAnsi="Times New Roman" w:cs="Times New Roman" w:hint="eastAsia"/>
                <w:b/>
                <w:bCs/>
                <w:szCs w:val="21"/>
              </w:rPr>
              <w:t>Poor</w:t>
            </w:r>
          </w:p>
        </w:tc>
        <w:tc>
          <w:tcPr>
            <w:tcW w:w="1779" w:type="dxa"/>
            <w:tcBorders>
              <w:top w:val="single" w:sz="4" w:space="0" w:color="auto"/>
              <w:left w:val="single" w:sz="4" w:space="0" w:color="auto"/>
              <w:bottom w:val="single" w:sz="4" w:space="0" w:color="auto"/>
              <w:right w:val="single" w:sz="4" w:space="0" w:color="auto"/>
            </w:tcBorders>
            <w:vAlign w:val="center"/>
          </w:tcPr>
          <w:p w:rsidR="00344760" w:rsidRDefault="00B7113B">
            <w:pPr>
              <w:widowControl/>
              <w:spacing w:beforeLines="50" w:before="156" w:afterLines="50" w:after="156"/>
              <w:jc w:val="center"/>
              <w:rPr>
                <w:rFonts w:ascii="Times New Roman" w:eastAsia="宋体" w:hAnsi="Times New Roman" w:cs="Times New Roman"/>
                <w:b/>
                <w:bCs/>
                <w:szCs w:val="21"/>
              </w:rPr>
            </w:pPr>
            <w:r>
              <w:rPr>
                <w:rFonts w:ascii="Times New Roman" w:eastAsia="宋体" w:hAnsi="Times New Roman" w:cs="Times New Roman" w:hint="eastAsia"/>
                <w:b/>
                <w:bCs/>
                <w:szCs w:val="21"/>
              </w:rPr>
              <w:t>Very Poor</w:t>
            </w:r>
          </w:p>
        </w:tc>
      </w:tr>
      <w:tr w:rsidR="00344760">
        <w:trPr>
          <w:trHeight w:val="461"/>
          <w:tblHeader/>
          <w:jc w:val="center"/>
        </w:trPr>
        <w:tc>
          <w:tcPr>
            <w:tcW w:w="993" w:type="dxa"/>
            <w:vMerge/>
            <w:tcBorders>
              <w:left w:val="single" w:sz="4" w:space="0" w:color="auto"/>
              <w:bottom w:val="single" w:sz="4" w:space="0" w:color="auto"/>
              <w:right w:val="single" w:sz="4" w:space="0" w:color="auto"/>
            </w:tcBorders>
            <w:vAlign w:val="center"/>
          </w:tcPr>
          <w:p w:rsidR="00344760" w:rsidRDefault="00344760">
            <w:pPr>
              <w:widowControl/>
              <w:spacing w:beforeLines="50" w:before="156" w:afterLines="50" w:after="156"/>
              <w:jc w:val="center"/>
              <w:rPr>
                <w:rFonts w:ascii="Times New Roman" w:eastAsia="宋体" w:hAnsi="Times New Roman" w:cs="Times New Roman"/>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344760" w:rsidRDefault="00B7113B">
            <w:pPr>
              <w:spacing w:beforeLines="50" w:before="156" w:afterLines="50" w:after="156"/>
              <w:jc w:val="center"/>
              <w:rPr>
                <w:rFonts w:ascii="Times New Roman" w:eastAsia="宋体" w:hAnsi="Times New Roman" w:cs="Times New Roman"/>
                <w:b/>
                <w:bCs/>
                <w:szCs w:val="21"/>
              </w:rPr>
            </w:pPr>
            <w:r>
              <w:rPr>
                <w:rFonts w:ascii="Times New Roman" w:eastAsia="宋体" w:hAnsi="Times New Roman" w:cs="Times New Roman"/>
                <w:b/>
                <w:bCs/>
                <w:szCs w:val="21"/>
              </w:rPr>
              <w:t>A</w:t>
            </w:r>
          </w:p>
        </w:tc>
        <w:tc>
          <w:tcPr>
            <w:tcW w:w="1984" w:type="dxa"/>
            <w:tcBorders>
              <w:top w:val="single" w:sz="4" w:space="0" w:color="auto"/>
              <w:left w:val="single" w:sz="4" w:space="0" w:color="auto"/>
              <w:bottom w:val="single" w:sz="4" w:space="0" w:color="auto"/>
              <w:right w:val="single" w:sz="4" w:space="0" w:color="auto"/>
            </w:tcBorders>
            <w:vAlign w:val="center"/>
          </w:tcPr>
          <w:p w:rsidR="00344760" w:rsidRDefault="00B7113B">
            <w:pPr>
              <w:spacing w:beforeLines="50" w:before="156" w:afterLines="50" w:after="156"/>
              <w:jc w:val="center"/>
              <w:rPr>
                <w:rFonts w:ascii="Times New Roman" w:eastAsia="宋体" w:hAnsi="Times New Roman" w:cs="Times New Roman"/>
                <w:b/>
                <w:bCs/>
                <w:szCs w:val="21"/>
              </w:rPr>
            </w:pPr>
            <w:r>
              <w:rPr>
                <w:rFonts w:ascii="Times New Roman" w:eastAsia="宋体" w:hAnsi="Times New Roman" w:cs="Times New Roman"/>
                <w:b/>
                <w:bCs/>
                <w:szCs w:val="21"/>
              </w:rPr>
              <w:t>B</w:t>
            </w:r>
          </w:p>
        </w:tc>
        <w:tc>
          <w:tcPr>
            <w:tcW w:w="1843" w:type="dxa"/>
            <w:tcBorders>
              <w:top w:val="single" w:sz="4" w:space="0" w:color="auto"/>
              <w:left w:val="single" w:sz="4" w:space="0" w:color="auto"/>
              <w:bottom w:val="single" w:sz="4" w:space="0" w:color="auto"/>
              <w:right w:val="single" w:sz="4" w:space="0" w:color="auto"/>
            </w:tcBorders>
            <w:vAlign w:val="center"/>
          </w:tcPr>
          <w:p w:rsidR="00344760" w:rsidRDefault="00B7113B">
            <w:pPr>
              <w:spacing w:beforeLines="50" w:before="156" w:afterLines="50" w:after="156"/>
              <w:jc w:val="center"/>
              <w:rPr>
                <w:rFonts w:ascii="Times New Roman" w:eastAsia="宋体" w:hAnsi="Times New Roman" w:cs="Times New Roman"/>
                <w:b/>
                <w:bCs/>
                <w:szCs w:val="21"/>
              </w:rPr>
            </w:pPr>
            <w:r>
              <w:rPr>
                <w:rFonts w:ascii="Times New Roman" w:eastAsia="宋体" w:hAnsi="Times New Roman" w:cs="Times New Roman"/>
                <w:b/>
                <w:bCs/>
                <w:szCs w:val="21"/>
              </w:rPr>
              <w:t>C</w:t>
            </w:r>
          </w:p>
        </w:tc>
        <w:tc>
          <w:tcPr>
            <w:tcW w:w="1779" w:type="dxa"/>
            <w:tcBorders>
              <w:top w:val="single" w:sz="4" w:space="0" w:color="auto"/>
              <w:left w:val="single" w:sz="4" w:space="0" w:color="auto"/>
              <w:bottom w:val="single" w:sz="4" w:space="0" w:color="auto"/>
              <w:right w:val="single" w:sz="4" w:space="0" w:color="auto"/>
            </w:tcBorders>
            <w:vAlign w:val="center"/>
          </w:tcPr>
          <w:p w:rsidR="00344760" w:rsidRDefault="00B7113B">
            <w:pPr>
              <w:spacing w:beforeLines="50" w:before="156" w:afterLines="50" w:after="156"/>
              <w:jc w:val="center"/>
              <w:rPr>
                <w:rFonts w:ascii="Times New Roman" w:eastAsia="宋体" w:hAnsi="Times New Roman" w:cs="Times New Roman"/>
                <w:b/>
                <w:bCs/>
                <w:szCs w:val="21"/>
              </w:rPr>
            </w:pPr>
            <w:r>
              <w:rPr>
                <w:rFonts w:ascii="Times New Roman" w:eastAsia="宋体" w:hAnsi="Times New Roman" w:cs="Times New Roman"/>
                <w:b/>
                <w:bCs/>
                <w:szCs w:val="21"/>
              </w:rPr>
              <w:t>D</w:t>
            </w:r>
          </w:p>
        </w:tc>
        <w:tc>
          <w:tcPr>
            <w:tcW w:w="1779" w:type="dxa"/>
            <w:tcBorders>
              <w:top w:val="single" w:sz="4" w:space="0" w:color="auto"/>
              <w:left w:val="single" w:sz="4" w:space="0" w:color="auto"/>
              <w:bottom w:val="single" w:sz="4" w:space="0" w:color="auto"/>
              <w:right w:val="single" w:sz="4" w:space="0" w:color="auto"/>
            </w:tcBorders>
            <w:vAlign w:val="center"/>
          </w:tcPr>
          <w:p w:rsidR="00344760" w:rsidRDefault="00B7113B">
            <w:pPr>
              <w:spacing w:beforeLines="50" w:before="156" w:afterLines="50" w:after="156"/>
              <w:jc w:val="center"/>
              <w:rPr>
                <w:rFonts w:ascii="Times New Roman" w:eastAsia="宋体" w:hAnsi="Times New Roman" w:cs="Times New Roman"/>
                <w:b/>
                <w:bCs/>
                <w:szCs w:val="21"/>
              </w:rPr>
            </w:pPr>
            <w:r>
              <w:rPr>
                <w:rFonts w:ascii="Times New Roman" w:eastAsia="宋体" w:hAnsi="Times New Roman" w:cs="Times New Roman"/>
                <w:b/>
                <w:bCs/>
                <w:szCs w:val="21"/>
              </w:rPr>
              <w:t>F</w:t>
            </w:r>
          </w:p>
        </w:tc>
      </w:tr>
      <w:tr w:rsidR="00344760">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rsidR="00344760" w:rsidRDefault="00B7113B">
            <w:pPr>
              <w:spacing w:beforeLines="50" w:before="156" w:afterLines="50" w:after="156"/>
              <w:jc w:val="center"/>
              <w:rPr>
                <w:rFonts w:ascii="Times New Roman" w:eastAsia="宋体" w:hAnsi="Times New Roman" w:cs="Times New Roman"/>
                <w:b/>
                <w:bCs/>
                <w:kern w:val="0"/>
                <w:szCs w:val="21"/>
              </w:rPr>
            </w:pPr>
            <w:r>
              <w:rPr>
                <w:rFonts w:ascii="Times New Roman" w:eastAsia="宋体" w:hAnsi="Times New Roman" w:cs="Times New Roman"/>
                <w:b/>
                <w:bCs/>
                <w:kern w:val="0"/>
                <w:szCs w:val="21"/>
              </w:rPr>
              <w:t>课程</w:t>
            </w:r>
          </w:p>
          <w:p w:rsidR="00344760" w:rsidRDefault="00B7113B">
            <w:pPr>
              <w:spacing w:beforeLines="50" w:before="156" w:afterLines="50" w:after="156"/>
              <w:jc w:val="center"/>
              <w:rPr>
                <w:rFonts w:ascii="Times New Roman" w:eastAsia="宋体" w:hAnsi="Times New Roman" w:cs="Times New Roman"/>
                <w:b/>
                <w:bCs/>
                <w:kern w:val="0"/>
                <w:szCs w:val="21"/>
              </w:rPr>
            </w:pPr>
            <w:r>
              <w:rPr>
                <w:rFonts w:ascii="Times New Roman" w:eastAsia="宋体" w:hAnsi="Times New Roman" w:cs="Times New Roman"/>
                <w:b/>
                <w:bCs/>
                <w:kern w:val="0"/>
                <w:szCs w:val="21"/>
              </w:rPr>
              <w:t>目标</w:t>
            </w:r>
            <w:r>
              <w:rPr>
                <w:rFonts w:ascii="Times New Roman" w:eastAsia="宋体" w:hAnsi="Times New Roman" w:cs="Times New Roman"/>
                <w:b/>
                <w:bCs/>
                <w:kern w:val="0"/>
                <w:szCs w:val="21"/>
              </w:rPr>
              <w:t>1/2/3</w:t>
            </w:r>
            <w:r>
              <w:rPr>
                <w:rFonts w:ascii="Times New Roman" w:eastAsia="宋体" w:hAnsi="Times New Roman" w:cs="Times New Roman" w:hint="eastAsia"/>
                <w:b/>
                <w:bCs/>
                <w:kern w:val="0"/>
                <w:szCs w:val="21"/>
              </w:rPr>
              <w:t>/4</w:t>
            </w:r>
          </w:p>
        </w:tc>
        <w:tc>
          <w:tcPr>
            <w:tcW w:w="1984" w:type="dxa"/>
            <w:tcBorders>
              <w:top w:val="single" w:sz="4" w:space="0" w:color="auto"/>
              <w:left w:val="single" w:sz="4" w:space="0" w:color="auto"/>
              <w:bottom w:val="single" w:sz="4" w:space="0" w:color="auto"/>
              <w:right w:val="single" w:sz="4" w:space="0" w:color="auto"/>
            </w:tcBorders>
          </w:tcPr>
          <w:p w:rsidR="00344760" w:rsidRDefault="00B7113B">
            <w:pPr>
              <w:spacing w:beforeLines="50" w:before="156" w:afterLines="50" w:after="156"/>
              <w:jc w:val="center"/>
              <w:rPr>
                <w:rFonts w:ascii="Times New Roman" w:eastAsia="宋体" w:hAnsi="Times New Roman" w:cs="Times New Roman"/>
                <w:szCs w:val="21"/>
              </w:rPr>
            </w:pPr>
            <w:r>
              <w:rPr>
                <w:rFonts w:ascii="Times New Roman" w:eastAsia="宋体" w:hAnsi="Times New Roman" w:cs="Times New Roman" w:hint="eastAsia"/>
                <w:szCs w:val="21"/>
              </w:rPr>
              <w:t>See below</w:t>
            </w:r>
          </w:p>
        </w:tc>
        <w:tc>
          <w:tcPr>
            <w:tcW w:w="1984" w:type="dxa"/>
            <w:tcBorders>
              <w:top w:val="single" w:sz="4" w:space="0" w:color="auto"/>
              <w:left w:val="single" w:sz="4" w:space="0" w:color="auto"/>
              <w:bottom w:val="single" w:sz="4" w:space="0" w:color="auto"/>
              <w:right w:val="single" w:sz="4" w:space="0" w:color="auto"/>
            </w:tcBorders>
          </w:tcPr>
          <w:p w:rsidR="00344760" w:rsidRDefault="00B7113B">
            <w:pPr>
              <w:spacing w:beforeLines="50" w:before="156" w:afterLines="50" w:after="156"/>
              <w:jc w:val="center"/>
              <w:rPr>
                <w:rFonts w:ascii="Times New Roman" w:eastAsia="宋体" w:hAnsi="Times New Roman" w:cs="Times New Roman"/>
                <w:szCs w:val="21"/>
              </w:rPr>
            </w:pPr>
            <w:r>
              <w:rPr>
                <w:rFonts w:ascii="Times New Roman" w:eastAsia="宋体" w:hAnsi="Times New Roman" w:cs="Times New Roman"/>
                <w:szCs w:val="21"/>
              </w:rPr>
              <w:t>See below</w:t>
            </w:r>
          </w:p>
        </w:tc>
        <w:tc>
          <w:tcPr>
            <w:tcW w:w="1843" w:type="dxa"/>
            <w:tcBorders>
              <w:top w:val="single" w:sz="4" w:space="0" w:color="auto"/>
              <w:left w:val="single" w:sz="4" w:space="0" w:color="auto"/>
              <w:bottom w:val="single" w:sz="4" w:space="0" w:color="auto"/>
              <w:right w:val="single" w:sz="4" w:space="0" w:color="auto"/>
            </w:tcBorders>
          </w:tcPr>
          <w:p w:rsidR="00344760" w:rsidRDefault="00B7113B">
            <w:pPr>
              <w:spacing w:beforeLines="50" w:before="156" w:afterLines="50" w:after="156"/>
              <w:jc w:val="center"/>
              <w:rPr>
                <w:rFonts w:ascii="Times New Roman" w:eastAsia="宋体" w:hAnsi="Times New Roman" w:cs="Times New Roman"/>
                <w:szCs w:val="21"/>
              </w:rPr>
            </w:pPr>
            <w:r>
              <w:rPr>
                <w:rFonts w:ascii="Times New Roman" w:eastAsia="宋体" w:hAnsi="Times New Roman" w:cs="Times New Roman"/>
                <w:szCs w:val="21"/>
              </w:rPr>
              <w:t>See below</w:t>
            </w:r>
          </w:p>
        </w:tc>
        <w:tc>
          <w:tcPr>
            <w:tcW w:w="1779" w:type="dxa"/>
            <w:tcBorders>
              <w:top w:val="single" w:sz="4" w:space="0" w:color="auto"/>
              <w:left w:val="single" w:sz="4" w:space="0" w:color="auto"/>
              <w:bottom w:val="single" w:sz="4" w:space="0" w:color="auto"/>
              <w:right w:val="single" w:sz="4" w:space="0" w:color="auto"/>
            </w:tcBorders>
          </w:tcPr>
          <w:p w:rsidR="00344760" w:rsidRDefault="00B7113B">
            <w:pPr>
              <w:spacing w:beforeLines="50" w:before="156" w:afterLines="50" w:after="156"/>
              <w:jc w:val="center"/>
              <w:rPr>
                <w:rFonts w:ascii="Times New Roman" w:eastAsia="宋体" w:hAnsi="Times New Roman" w:cs="Times New Roman"/>
                <w:szCs w:val="21"/>
              </w:rPr>
            </w:pPr>
            <w:r>
              <w:rPr>
                <w:rFonts w:ascii="Times New Roman" w:eastAsia="宋体" w:hAnsi="Times New Roman" w:cs="Times New Roman"/>
                <w:szCs w:val="21"/>
              </w:rPr>
              <w:t>See below</w:t>
            </w:r>
          </w:p>
        </w:tc>
        <w:tc>
          <w:tcPr>
            <w:tcW w:w="1779" w:type="dxa"/>
            <w:tcBorders>
              <w:top w:val="single" w:sz="4" w:space="0" w:color="auto"/>
              <w:left w:val="single" w:sz="4" w:space="0" w:color="auto"/>
              <w:bottom w:val="single" w:sz="4" w:space="0" w:color="auto"/>
              <w:right w:val="single" w:sz="4" w:space="0" w:color="auto"/>
            </w:tcBorders>
          </w:tcPr>
          <w:p w:rsidR="00344760" w:rsidRDefault="00B7113B">
            <w:pPr>
              <w:spacing w:beforeLines="50" w:before="156" w:afterLines="50" w:after="156"/>
              <w:jc w:val="center"/>
              <w:rPr>
                <w:rFonts w:ascii="Times New Roman" w:eastAsia="宋体" w:hAnsi="Times New Roman" w:cs="Times New Roman"/>
                <w:szCs w:val="21"/>
              </w:rPr>
            </w:pPr>
            <w:r>
              <w:rPr>
                <w:rFonts w:ascii="Times New Roman" w:eastAsia="宋体" w:hAnsi="Times New Roman" w:cs="Times New Roman"/>
                <w:szCs w:val="21"/>
              </w:rPr>
              <w:t>See below</w:t>
            </w:r>
          </w:p>
        </w:tc>
      </w:tr>
    </w:tbl>
    <w:p w:rsidR="00344760" w:rsidRDefault="00344760">
      <w:pPr>
        <w:widowControl/>
        <w:jc w:val="left"/>
        <w:rPr>
          <w:rFonts w:ascii="Times New Roman" w:eastAsia="宋体" w:hAnsi="Times New Roman" w:cs="Times New Roman"/>
        </w:rPr>
      </w:pPr>
    </w:p>
    <w:p w:rsidR="00344760" w:rsidRDefault="00B7113B">
      <w:pPr>
        <w:widowControl/>
        <w:jc w:val="left"/>
      </w:pPr>
      <w:r>
        <w:rPr>
          <w:noProof/>
        </w:rPr>
        <w:lastRenderedPageBreak/>
        <w:drawing>
          <wp:inline distT="0" distB="0" distL="114300" distR="114300">
            <wp:extent cx="5268595" cy="2491740"/>
            <wp:effectExtent l="0" t="0" r="8255"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5268595" cy="2491740"/>
                    </a:xfrm>
                    <a:prstGeom prst="rect">
                      <a:avLst/>
                    </a:prstGeom>
                    <a:noFill/>
                    <a:ln>
                      <a:noFill/>
                    </a:ln>
                  </pic:spPr>
                </pic:pic>
              </a:graphicData>
            </a:graphic>
          </wp:inline>
        </w:drawing>
      </w:r>
    </w:p>
    <w:p w:rsidR="00344760" w:rsidRDefault="00B7113B">
      <w:pPr>
        <w:widowControl/>
        <w:jc w:val="left"/>
      </w:pPr>
      <w:r>
        <w:rPr>
          <w:noProof/>
        </w:rPr>
        <w:drawing>
          <wp:inline distT="0" distB="0" distL="114300" distR="114300">
            <wp:extent cx="5273040" cy="1886585"/>
            <wp:effectExtent l="0" t="0" r="3810" b="1841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5273040" cy="1886585"/>
                    </a:xfrm>
                    <a:prstGeom prst="rect">
                      <a:avLst/>
                    </a:prstGeom>
                    <a:noFill/>
                    <a:ln>
                      <a:noFill/>
                    </a:ln>
                  </pic:spPr>
                </pic:pic>
              </a:graphicData>
            </a:graphic>
          </wp:inline>
        </w:drawing>
      </w:r>
    </w:p>
    <w:p w:rsidR="00344760" w:rsidRDefault="00B7113B">
      <w:pPr>
        <w:widowControl/>
        <w:jc w:val="left"/>
      </w:pPr>
      <w:r>
        <w:rPr>
          <w:noProof/>
        </w:rPr>
        <w:drawing>
          <wp:inline distT="0" distB="0" distL="114300" distR="114300">
            <wp:extent cx="5269865" cy="2738120"/>
            <wp:effectExtent l="0" t="0" r="6985" b="50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8"/>
                    <a:stretch>
                      <a:fillRect/>
                    </a:stretch>
                  </pic:blipFill>
                  <pic:spPr>
                    <a:xfrm>
                      <a:off x="0" y="0"/>
                      <a:ext cx="5269865" cy="2738120"/>
                    </a:xfrm>
                    <a:prstGeom prst="rect">
                      <a:avLst/>
                    </a:prstGeom>
                    <a:noFill/>
                    <a:ln>
                      <a:noFill/>
                    </a:ln>
                  </pic:spPr>
                </pic:pic>
              </a:graphicData>
            </a:graphic>
          </wp:inline>
        </w:drawing>
      </w:r>
    </w:p>
    <w:p w:rsidR="00344760" w:rsidRDefault="00344760">
      <w:pPr>
        <w:widowControl/>
        <w:jc w:val="left"/>
        <w:rPr>
          <w:rFonts w:ascii="Times New Roman" w:eastAsia="宋体" w:hAnsi="Times New Roman" w:cs="Times New Roman"/>
        </w:rPr>
      </w:pPr>
    </w:p>
    <w:p w:rsidR="00344760" w:rsidRDefault="00B7113B">
      <w:pPr>
        <w:widowControl/>
        <w:jc w:val="left"/>
        <w:rPr>
          <w:rFonts w:ascii="Times New Roman" w:eastAsia="宋体" w:hAnsi="Times New Roman" w:cs="Times New Roman"/>
          <w:b/>
          <w:bCs/>
        </w:rPr>
      </w:pPr>
      <w:r>
        <w:rPr>
          <w:rFonts w:ascii="Times New Roman" w:eastAsia="宋体" w:hAnsi="Times New Roman" w:cs="Times New Roman"/>
          <w:b/>
          <w:bCs/>
        </w:rPr>
        <w:t xml:space="preserve">Extension materials </w:t>
      </w:r>
    </w:p>
    <w:p w:rsidR="00344760" w:rsidRDefault="00B7113B">
      <w:pPr>
        <w:widowControl/>
        <w:jc w:val="left"/>
        <w:rPr>
          <w:rFonts w:ascii="Times New Roman" w:eastAsia="宋体" w:hAnsi="Times New Roman" w:cs="Times New Roman"/>
        </w:rPr>
      </w:pPr>
      <w:r>
        <w:rPr>
          <w:rFonts w:ascii="Times New Roman" w:eastAsia="宋体" w:hAnsi="Times New Roman" w:cs="Times New Roman"/>
        </w:rPr>
        <w:t>The extension materials that are out with the course textbooks are primarily the aforementioned presentations, model texts, worksheets for students to interrogate models, worksheets to structure students thinking, planning and writing, and worksheets to support self and peer review.</w:t>
      </w:r>
    </w:p>
    <w:sectPr w:rsidR="0034476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E168831"/>
    <w:multiLevelType w:val="singleLevel"/>
    <w:tmpl w:val="8E168831"/>
    <w:lvl w:ilvl="0">
      <w:start w:val="2"/>
      <w:numFmt w:val="decimal"/>
      <w:suff w:val="space"/>
      <w:lvlText w:val="%1."/>
      <w:lvlJc w:val="left"/>
    </w:lvl>
  </w:abstractNum>
  <w:abstractNum w:abstractNumId="1">
    <w:nsid w:val="A6B91F30"/>
    <w:multiLevelType w:val="singleLevel"/>
    <w:tmpl w:val="A6B91F30"/>
    <w:lvl w:ilvl="0">
      <w:start w:val="1"/>
      <w:numFmt w:val="decimal"/>
      <w:lvlText w:val="%1."/>
      <w:lvlJc w:val="left"/>
      <w:pPr>
        <w:tabs>
          <w:tab w:val="left" w:pos="312"/>
        </w:tabs>
      </w:pPr>
    </w:lvl>
  </w:abstractNum>
  <w:abstractNum w:abstractNumId="2">
    <w:nsid w:val="05A21436"/>
    <w:multiLevelType w:val="singleLevel"/>
    <w:tmpl w:val="05A21436"/>
    <w:lvl w:ilvl="0">
      <w:start w:val="1"/>
      <w:numFmt w:val="decimal"/>
      <w:lvlText w:val="%1."/>
      <w:lvlJc w:val="left"/>
      <w:pPr>
        <w:tabs>
          <w:tab w:val="left" w:pos="312"/>
        </w:tabs>
      </w:pPr>
    </w:lvl>
  </w:abstractNum>
  <w:abstractNum w:abstractNumId="3">
    <w:nsid w:val="11199F8D"/>
    <w:multiLevelType w:val="singleLevel"/>
    <w:tmpl w:val="11199F8D"/>
    <w:lvl w:ilvl="0">
      <w:start w:val="1"/>
      <w:numFmt w:val="decimal"/>
      <w:lvlText w:val="%1."/>
      <w:lvlJc w:val="left"/>
      <w:pPr>
        <w:tabs>
          <w:tab w:val="left" w:pos="312"/>
        </w:tabs>
      </w:pPr>
    </w:lvl>
  </w:abstractNum>
  <w:abstractNum w:abstractNumId="4">
    <w:nsid w:val="15FF380A"/>
    <w:multiLevelType w:val="singleLevel"/>
    <w:tmpl w:val="15FF380A"/>
    <w:lvl w:ilvl="0">
      <w:start w:val="2"/>
      <w:numFmt w:val="decimal"/>
      <w:lvlText w:val="%1."/>
      <w:lvlJc w:val="left"/>
      <w:pPr>
        <w:tabs>
          <w:tab w:val="left" w:pos="312"/>
        </w:tabs>
      </w:pPr>
    </w:lvl>
  </w:abstractNum>
  <w:abstractNum w:abstractNumId="5">
    <w:nsid w:val="4D16E7E2"/>
    <w:multiLevelType w:val="singleLevel"/>
    <w:tmpl w:val="4D16E7E2"/>
    <w:lvl w:ilvl="0">
      <w:start w:val="1"/>
      <w:numFmt w:val="upperLetter"/>
      <w:lvlText w:val="%1."/>
      <w:lvlJc w:val="left"/>
      <w:pPr>
        <w:tabs>
          <w:tab w:val="left" w:pos="312"/>
        </w:tabs>
      </w:pPr>
    </w:lvl>
  </w:abstractNum>
  <w:num w:numId="1">
    <w:abstractNumId w:val="4"/>
  </w:num>
  <w:num w:numId="2">
    <w:abstractNumId w:val="2"/>
  </w:num>
  <w:num w:numId="3">
    <w:abstractNumId w:val="1"/>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724"/>
    <w:rsid w:val="00022CBB"/>
    <w:rsid w:val="00077A5F"/>
    <w:rsid w:val="000F054A"/>
    <w:rsid w:val="001363F4"/>
    <w:rsid w:val="001E5724"/>
    <w:rsid w:val="00242673"/>
    <w:rsid w:val="00285327"/>
    <w:rsid w:val="002A7568"/>
    <w:rsid w:val="00313A87"/>
    <w:rsid w:val="00322986"/>
    <w:rsid w:val="0034254B"/>
    <w:rsid w:val="00344760"/>
    <w:rsid w:val="00362BFE"/>
    <w:rsid w:val="0038665C"/>
    <w:rsid w:val="004070CF"/>
    <w:rsid w:val="005A0378"/>
    <w:rsid w:val="00665621"/>
    <w:rsid w:val="006E4F82"/>
    <w:rsid w:val="006F64C9"/>
    <w:rsid w:val="007639A2"/>
    <w:rsid w:val="007C379D"/>
    <w:rsid w:val="007C62ED"/>
    <w:rsid w:val="007E39E3"/>
    <w:rsid w:val="008128AD"/>
    <w:rsid w:val="008560E2"/>
    <w:rsid w:val="00886EBF"/>
    <w:rsid w:val="008C5367"/>
    <w:rsid w:val="0098433E"/>
    <w:rsid w:val="00A03BBD"/>
    <w:rsid w:val="00A61EFD"/>
    <w:rsid w:val="00AA4570"/>
    <w:rsid w:val="00AA630A"/>
    <w:rsid w:val="00AE3D1A"/>
    <w:rsid w:val="00B03909"/>
    <w:rsid w:val="00B40ECD"/>
    <w:rsid w:val="00B57E38"/>
    <w:rsid w:val="00B7113B"/>
    <w:rsid w:val="00BA23F0"/>
    <w:rsid w:val="00C00798"/>
    <w:rsid w:val="00C54636"/>
    <w:rsid w:val="00CA53B2"/>
    <w:rsid w:val="00D02F99"/>
    <w:rsid w:val="00D13271"/>
    <w:rsid w:val="00D14471"/>
    <w:rsid w:val="00D417A1"/>
    <w:rsid w:val="00D504B7"/>
    <w:rsid w:val="00D715F7"/>
    <w:rsid w:val="00DD7B5F"/>
    <w:rsid w:val="00DE7849"/>
    <w:rsid w:val="00E05E8B"/>
    <w:rsid w:val="00E366AB"/>
    <w:rsid w:val="00E76E34"/>
    <w:rsid w:val="00ED7F81"/>
    <w:rsid w:val="00F56396"/>
    <w:rsid w:val="00FB77A1"/>
    <w:rsid w:val="00FC24B5"/>
    <w:rsid w:val="01050CB6"/>
    <w:rsid w:val="019B086F"/>
    <w:rsid w:val="01D06E74"/>
    <w:rsid w:val="02BB3FF1"/>
    <w:rsid w:val="041C23FB"/>
    <w:rsid w:val="04247345"/>
    <w:rsid w:val="04352F0C"/>
    <w:rsid w:val="05892649"/>
    <w:rsid w:val="06C20C0D"/>
    <w:rsid w:val="073F0AB8"/>
    <w:rsid w:val="07AD7B51"/>
    <w:rsid w:val="081373A3"/>
    <w:rsid w:val="08820E05"/>
    <w:rsid w:val="0A1A0E8D"/>
    <w:rsid w:val="0A1B5D13"/>
    <w:rsid w:val="0A421F80"/>
    <w:rsid w:val="0A7C0877"/>
    <w:rsid w:val="0A850070"/>
    <w:rsid w:val="0A8E390B"/>
    <w:rsid w:val="0B3C1ECC"/>
    <w:rsid w:val="0B926AE2"/>
    <w:rsid w:val="0B9B755E"/>
    <w:rsid w:val="0C304355"/>
    <w:rsid w:val="0C4A6BA6"/>
    <w:rsid w:val="0C6C6297"/>
    <w:rsid w:val="0C854EFE"/>
    <w:rsid w:val="0CB14867"/>
    <w:rsid w:val="0CD2472A"/>
    <w:rsid w:val="0CD87C19"/>
    <w:rsid w:val="0CF01955"/>
    <w:rsid w:val="0DFC657B"/>
    <w:rsid w:val="0E084037"/>
    <w:rsid w:val="0E4E084E"/>
    <w:rsid w:val="0E931844"/>
    <w:rsid w:val="1002077C"/>
    <w:rsid w:val="10413ED2"/>
    <w:rsid w:val="105A3B91"/>
    <w:rsid w:val="105E5364"/>
    <w:rsid w:val="10DA52AA"/>
    <w:rsid w:val="11C747DE"/>
    <w:rsid w:val="11D43A87"/>
    <w:rsid w:val="12050ACE"/>
    <w:rsid w:val="12F22066"/>
    <w:rsid w:val="133F38FD"/>
    <w:rsid w:val="13EF1588"/>
    <w:rsid w:val="141178CC"/>
    <w:rsid w:val="14671C09"/>
    <w:rsid w:val="14997D86"/>
    <w:rsid w:val="15656174"/>
    <w:rsid w:val="158275A3"/>
    <w:rsid w:val="159B522D"/>
    <w:rsid w:val="15C76CD6"/>
    <w:rsid w:val="16272D21"/>
    <w:rsid w:val="1647307C"/>
    <w:rsid w:val="16A85476"/>
    <w:rsid w:val="16C207AC"/>
    <w:rsid w:val="16ED2D41"/>
    <w:rsid w:val="17944D3B"/>
    <w:rsid w:val="17FC0D65"/>
    <w:rsid w:val="185B17F7"/>
    <w:rsid w:val="187148F2"/>
    <w:rsid w:val="194A2CB0"/>
    <w:rsid w:val="194A5F7B"/>
    <w:rsid w:val="19EE0D08"/>
    <w:rsid w:val="1A0B707E"/>
    <w:rsid w:val="1A280B46"/>
    <w:rsid w:val="1AB952A6"/>
    <w:rsid w:val="1AC34611"/>
    <w:rsid w:val="1B6B01B4"/>
    <w:rsid w:val="1B7D0891"/>
    <w:rsid w:val="1C4E6B66"/>
    <w:rsid w:val="1C560572"/>
    <w:rsid w:val="1C7F49C9"/>
    <w:rsid w:val="1C954EE9"/>
    <w:rsid w:val="1D060607"/>
    <w:rsid w:val="1DC30DAD"/>
    <w:rsid w:val="1E8E0191"/>
    <w:rsid w:val="1F8A7D61"/>
    <w:rsid w:val="1F8C02CD"/>
    <w:rsid w:val="1FE95551"/>
    <w:rsid w:val="20383F91"/>
    <w:rsid w:val="20D175BB"/>
    <w:rsid w:val="217061C1"/>
    <w:rsid w:val="218D55B3"/>
    <w:rsid w:val="21E76825"/>
    <w:rsid w:val="223C66EB"/>
    <w:rsid w:val="225C01FC"/>
    <w:rsid w:val="234277CE"/>
    <w:rsid w:val="234D58E8"/>
    <w:rsid w:val="23ED4BEA"/>
    <w:rsid w:val="248E71C2"/>
    <w:rsid w:val="24ED3D0C"/>
    <w:rsid w:val="24F502DE"/>
    <w:rsid w:val="251064E4"/>
    <w:rsid w:val="26313685"/>
    <w:rsid w:val="274F43EC"/>
    <w:rsid w:val="27F56C76"/>
    <w:rsid w:val="28026993"/>
    <w:rsid w:val="28120610"/>
    <w:rsid w:val="292E133D"/>
    <w:rsid w:val="29562621"/>
    <w:rsid w:val="296245C3"/>
    <w:rsid w:val="29666F16"/>
    <w:rsid w:val="299221C2"/>
    <w:rsid w:val="2A9A7137"/>
    <w:rsid w:val="2AA27730"/>
    <w:rsid w:val="2AF50A8C"/>
    <w:rsid w:val="2B8C7AC0"/>
    <w:rsid w:val="2BA96D9D"/>
    <w:rsid w:val="2D012CBF"/>
    <w:rsid w:val="2D4F62B3"/>
    <w:rsid w:val="2DFA76BC"/>
    <w:rsid w:val="2F5432C4"/>
    <w:rsid w:val="2F5A62F7"/>
    <w:rsid w:val="30400078"/>
    <w:rsid w:val="30465424"/>
    <w:rsid w:val="30AB28C7"/>
    <w:rsid w:val="311D13C0"/>
    <w:rsid w:val="3234479F"/>
    <w:rsid w:val="32FD43CF"/>
    <w:rsid w:val="34357DB4"/>
    <w:rsid w:val="345E1025"/>
    <w:rsid w:val="347949ED"/>
    <w:rsid w:val="34C24924"/>
    <w:rsid w:val="34EF0443"/>
    <w:rsid w:val="35396A01"/>
    <w:rsid w:val="360C5D18"/>
    <w:rsid w:val="366C3A7E"/>
    <w:rsid w:val="36D4724D"/>
    <w:rsid w:val="370C33FD"/>
    <w:rsid w:val="374232DE"/>
    <w:rsid w:val="383514D8"/>
    <w:rsid w:val="383B2E2D"/>
    <w:rsid w:val="38C56CE8"/>
    <w:rsid w:val="38C94E2D"/>
    <w:rsid w:val="391519FE"/>
    <w:rsid w:val="3A6E422C"/>
    <w:rsid w:val="3A8F5D29"/>
    <w:rsid w:val="3AF722D4"/>
    <w:rsid w:val="3B4252EA"/>
    <w:rsid w:val="3BC94D6D"/>
    <w:rsid w:val="3BD22B40"/>
    <w:rsid w:val="3C102097"/>
    <w:rsid w:val="3C186DC6"/>
    <w:rsid w:val="3C200719"/>
    <w:rsid w:val="3C607166"/>
    <w:rsid w:val="3CBF58A8"/>
    <w:rsid w:val="3D2929F0"/>
    <w:rsid w:val="3D360587"/>
    <w:rsid w:val="3DE3496E"/>
    <w:rsid w:val="3E0E3385"/>
    <w:rsid w:val="3E174370"/>
    <w:rsid w:val="3F101327"/>
    <w:rsid w:val="41E87548"/>
    <w:rsid w:val="424772AF"/>
    <w:rsid w:val="429F16F1"/>
    <w:rsid w:val="42E45482"/>
    <w:rsid w:val="432279D5"/>
    <w:rsid w:val="43B0588D"/>
    <w:rsid w:val="4419359E"/>
    <w:rsid w:val="442D668C"/>
    <w:rsid w:val="44A45828"/>
    <w:rsid w:val="45284A51"/>
    <w:rsid w:val="45C9086B"/>
    <w:rsid w:val="461F7C5F"/>
    <w:rsid w:val="464E0FEB"/>
    <w:rsid w:val="46607A02"/>
    <w:rsid w:val="46FB4C54"/>
    <w:rsid w:val="46FE7F48"/>
    <w:rsid w:val="47262C49"/>
    <w:rsid w:val="47A21C77"/>
    <w:rsid w:val="480977BD"/>
    <w:rsid w:val="48F01858"/>
    <w:rsid w:val="49B7339E"/>
    <w:rsid w:val="4A197389"/>
    <w:rsid w:val="4A527331"/>
    <w:rsid w:val="4AFF0CB2"/>
    <w:rsid w:val="4B5E71CD"/>
    <w:rsid w:val="4BA829BE"/>
    <w:rsid w:val="4BC90AC5"/>
    <w:rsid w:val="4BCF6F95"/>
    <w:rsid w:val="4C3A0B09"/>
    <w:rsid w:val="4D896611"/>
    <w:rsid w:val="4D9D79FB"/>
    <w:rsid w:val="4E626610"/>
    <w:rsid w:val="4E740B85"/>
    <w:rsid w:val="4F07644E"/>
    <w:rsid w:val="4F291074"/>
    <w:rsid w:val="4FD0778D"/>
    <w:rsid w:val="50420ED7"/>
    <w:rsid w:val="504F41DF"/>
    <w:rsid w:val="505A4D4F"/>
    <w:rsid w:val="505A7298"/>
    <w:rsid w:val="50801D6A"/>
    <w:rsid w:val="50872CEB"/>
    <w:rsid w:val="50F678F3"/>
    <w:rsid w:val="5103043C"/>
    <w:rsid w:val="51C847AB"/>
    <w:rsid w:val="5312304A"/>
    <w:rsid w:val="53654A63"/>
    <w:rsid w:val="53C6303A"/>
    <w:rsid w:val="53E87807"/>
    <w:rsid w:val="541E0FCE"/>
    <w:rsid w:val="54837557"/>
    <w:rsid w:val="54C37DB0"/>
    <w:rsid w:val="54EE3D5F"/>
    <w:rsid w:val="55BE1E2D"/>
    <w:rsid w:val="55E822D7"/>
    <w:rsid w:val="55F21113"/>
    <w:rsid w:val="568729B0"/>
    <w:rsid w:val="57A546E9"/>
    <w:rsid w:val="58B01AE7"/>
    <w:rsid w:val="592C0759"/>
    <w:rsid w:val="59823692"/>
    <w:rsid w:val="5A8D4FE4"/>
    <w:rsid w:val="5ACD45F2"/>
    <w:rsid w:val="5B407CEC"/>
    <w:rsid w:val="5B7E4DD2"/>
    <w:rsid w:val="5BD33D09"/>
    <w:rsid w:val="5C032EBB"/>
    <w:rsid w:val="5C657FFF"/>
    <w:rsid w:val="5D1C3103"/>
    <w:rsid w:val="5DF16745"/>
    <w:rsid w:val="5E2A6FCE"/>
    <w:rsid w:val="5E5415B0"/>
    <w:rsid w:val="5E60409C"/>
    <w:rsid w:val="5EB447E2"/>
    <w:rsid w:val="5EDA0AF5"/>
    <w:rsid w:val="5F190145"/>
    <w:rsid w:val="5FDE7B79"/>
    <w:rsid w:val="614822CF"/>
    <w:rsid w:val="614E3CF5"/>
    <w:rsid w:val="61692946"/>
    <w:rsid w:val="61836ED1"/>
    <w:rsid w:val="619D0DF9"/>
    <w:rsid w:val="620705F2"/>
    <w:rsid w:val="623E442F"/>
    <w:rsid w:val="62A1396E"/>
    <w:rsid w:val="645002B8"/>
    <w:rsid w:val="64CD527E"/>
    <w:rsid w:val="652B209B"/>
    <w:rsid w:val="654B091C"/>
    <w:rsid w:val="65B4077B"/>
    <w:rsid w:val="665E0F04"/>
    <w:rsid w:val="676533DC"/>
    <w:rsid w:val="67747BA1"/>
    <w:rsid w:val="67774E7A"/>
    <w:rsid w:val="67AC54D0"/>
    <w:rsid w:val="684A49A0"/>
    <w:rsid w:val="691273BA"/>
    <w:rsid w:val="69A60C68"/>
    <w:rsid w:val="6A2878F0"/>
    <w:rsid w:val="6AF34ED0"/>
    <w:rsid w:val="6B4D47F2"/>
    <w:rsid w:val="6B7F0DA5"/>
    <w:rsid w:val="6BCA6B1F"/>
    <w:rsid w:val="6BFA79CE"/>
    <w:rsid w:val="6D2E3A1D"/>
    <w:rsid w:val="6E304EB0"/>
    <w:rsid w:val="6EE426C5"/>
    <w:rsid w:val="6F3861F9"/>
    <w:rsid w:val="6F5F5D3F"/>
    <w:rsid w:val="6FAF3121"/>
    <w:rsid w:val="6FE67CC4"/>
    <w:rsid w:val="705406D1"/>
    <w:rsid w:val="70663280"/>
    <w:rsid w:val="708F529C"/>
    <w:rsid w:val="70B91D89"/>
    <w:rsid w:val="70E65987"/>
    <w:rsid w:val="717E57C7"/>
    <w:rsid w:val="71F52734"/>
    <w:rsid w:val="71FB53D8"/>
    <w:rsid w:val="72515088"/>
    <w:rsid w:val="72C86E2A"/>
    <w:rsid w:val="72FC66D3"/>
    <w:rsid w:val="73612964"/>
    <w:rsid w:val="749E265C"/>
    <w:rsid w:val="758B40DB"/>
    <w:rsid w:val="76200A36"/>
    <w:rsid w:val="76793CE9"/>
    <w:rsid w:val="768F78D2"/>
    <w:rsid w:val="76BF3719"/>
    <w:rsid w:val="77E13DE3"/>
    <w:rsid w:val="77FE33F6"/>
    <w:rsid w:val="7802552B"/>
    <w:rsid w:val="781F5397"/>
    <w:rsid w:val="78C01866"/>
    <w:rsid w:val="78FD1F6A"/>
    <w:rsid w:val="79C3501A"/>
    <w:rsid w:val="7A7958EA"/>
    <w:rsid w:val="7BA2188B"/>
    <w:rsid w:val="7BC7715A"/>
    <w:rsid w:val="7C142BE4"/>
    <w:rsid w:val="7C285E44"/>
    <w:rsid w:val="7C2C5FF9"/>
    <w:rsid w:val="7C684CE3"/>
    <w:rsid w:val="7D1A3A86"/>
    <w:rsid w:val="7D553AC5"/>
    <w:rsid w:val="7E9903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30C7019-AB08-4835-8024-A5D0EA8E6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qFormat/>
    <w:rPr>
      <w:rFonts w:ascii="宋体" w:eastAsia="宋体" w:hAnsi="Courier New" w:cs="Times New Roman"/>
      <w:szCs w:val="20"/>
    </w:r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semiHidden/>
    <w:unhideWhenUsed/>
    <w:qFormat/>
    <w:rPr>
      <w:color w:val="0000FF"/>
      <w:u w:val="single"/>
    </w:rPr>
  </w:style>
  <w:style w:type="character" w:customStyle="1" w:styleId="Char">
    <w:name w:val="纯文本 Char"/>
    <w:basedOn w:val="a0"/>
    <w:link w:val="a3"/>
    <w:uiPriority w:val="99"/>
    <w:qFormat/>
    <w:rPr>
      <w:rFonts w:ascii="宋体" w:eastAsia="宋体" w:hAnsi="Courier New" w:cs="Times New Roman"/>
      <w:szCs w:val="20"/>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character" w:customStyle="1" w:styleId="Char0">
    <w:name w:val="批注框文本 Char"/>
    <w:basedOn w:val="a0"/>
    <w:link w:val="a4"/>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1890</Words>
  <Characters>10778</Characters>
  <Application>Microsoft Office Word</Application>
  <DocSecurity>0</DocSecurity>
  <Lines>89</Lines>
  <Paragraphs>25</Paragraphs>
  <ScaleCrop>false</ScaleCrop>
  <Company>P R C</Company>
  <LinksUpToDate>false</LinksUpToDate>
  <CharactersWithSpaces>12643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Think</cp:lastModifiedBy>
  <cp:revision>38</cp:revision>
  <cp:lastPrinted>2020-12-24T07:17:00Z</cp:lastPrinted>
  <dcterms:created xsi:type="dcterms:W3CDTF">2020-12-08T08:33:00Z</dcterms:created>
  <dcterms:modified xsi:type="dcterms:W3CDTF">2021-03-18T01:00:00Z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