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81" w:rsidRPr="00C52403" w:rsidRDefault="00864981" w:rsidP="00B12CFA">
      <w:pPr>
        <w:jc w:val="center"/>
        <w:rPr>
          <w:b/>
          <w:sz w:val="36"/>
        </w:rPr>
      </w:pPr>
      <w:r w:rsidRPr="00C52403">
        <w:rPr>
          <w:rFonts w:hint="eastAsia"/>
          <w:b/>
          <w:sz w:val="36"/>
        </w:rPr>
        <w:t>疫情防控期间体育运动场馆各项活动使用申请表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9"/>
        <w:gridCol w:w="2064"/>
        <w:gridCol w:w="845"/>
        <w:gridCol w:w="733"/>
        <w:gridCol w:w="2551"/>
      </w:tblGrid>
      <w:tr w:rsidR="00864981" w:rsidRPr="00077836" w:rsidTr="00077836">
        <w:trPr>
          <w:trHeight w:val="1346"/>
        </w:trPr>
        <w:tc>
          <w:tcPr>
            <w:tcW w:w="1366" w:type="pct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使用事由</w:t>
            </w:r>
          </w:p>
        </w:tc>
        <w:tc>
          <w:tcPr>
            <w:tcW w:w="3634" w:type="pct"/>
            <w:gridSpan w:val="4"/>
            <w:vAlign w:val="center"/>
          </w:tcPr>
          <w:p w:rsidR="00864981" w:rsidRPr="00077836" w:rsidRDefault="00864981" w:rsidP="00B12CFA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64981" w:rsidRPr="00077836" w:rsidTr="00077836">
        <w:trPr>
          <w:trHeight w:val="556"/>
        </w:trPr>
        <w:tc>
          <w:tcPr>
            <w:tcW w:w="1366" w:type="pct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使用场馆</w:t>
            </w:r>
          </w:p>
        </w:tc>
        <w:tc>
          <w:tcPr>
            <w:tcW w:w="2137" w:type="pct"/>
            <w:gridSpan w:val="3"/>
            <w:vAlign w:val="center"/>
          </w:tcPr>
          <w:p w:rsidR="00864981" w:rsidRPr="00077836" w:rsidRDefault="00864981" w:rsidP="00C954F7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98" w:type="pct"/>
            <w:vMerge w:val="restart"/>
            <w:vAlign w:val="center"/>
          </w:tcPr>
          <w:p w:rsidR="00864981" w:rsidRPr="00077836" w:rsidRDefault="00864981" w:rsidP="00C954F7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kern w:val="0"/>
                <w:sz w:val="20"/>
                <w:szCs w:val="28"/>
              </w:rPr>
              <w:t>如遇学校大型活动时间冲突，优先学校大型活动使用</w:t>
            </w:r>
          </w:p>
        </w:tc>
      </w:tr>
      <w:tr w:rsidR="00864981" w:rsidRPr="00077836" w:rsidTr="00077836">
        <w:trPr>
          <w:trHeight w:val="765"/>
        </w:trPr>
        <w:tc>
          <w:tcPr>
            <w:tcW w:w="1366" w:type="pct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使用时间：</w:t>
            </w:r>
          </w:p>
        </w:tc>
        <w:tc>
          <w:tcPr>
            <w:tcW w:w="2137" w:type="pct"/>
            <w:gridSpan w:val="3"/>
            <w:vAlign w:val="center"/>
          </w:tcPr>
          <w:p w:rsidR="00864981" w:rsidRPr="00077836" w:rsidRDefault="00864981" w:rsidP="00C954F7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98" w:type="pct"/>
            <w:vMerge/>
            <w:vAlign w:val="center"/>
          </w:tcPr>
          <w:p w:rsidR="00864981" w:rsidRPr="00077836" w:rsidRDefault="00864981" w:rsidP="00C954F7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64981" w:rsidRPr="00077836" w:rsidTr="00077836">
        <w:trPr>
          <w:trHeight w:val="834"/>
        </w:trPr>
        <w:tc>
          <w:tcPr>
            <w:tcW w:w="1366" w:type="pct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211" w:type="pct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98" w:type="pct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64981" w:rsidRPr="00077836" w:rsidTr="00077836">
        <w:trPr>
          <w:trHeight w:val="1552"/>
        </w:trPr>
        <w:tc>
          <w:tcPr>
            <w:tcW w:w="1366" w:type="pct"/>
            <w:vAlign w:val="center"/>
          </w:tcPr>
          <w:p w:rsidR="00864981" w:rsidRPr="00077836" w:rsidRDefault="00864981" w:rsidP="00077836">
            <w:pPr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使用部门</w:t>
            </w:r>
          </w:p>
          <w:p w:rsidR="00864981" w:rsidRPr="00077836" w:rsidRDefault="00864981" w:rsidP="00077836">
            <w:pPr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疫情防控负责人意见</w:t>
            </w:r>
          </w:p>
        </w:tc>
        <w:tc>
          <w:tcPr>
            <w:tcW w:w="1707" w:type="pct"/>
            <w:gridSpan w:val="2"/>
            <w:vAlign w:val="center"/>
          </w:tcPr>
          <w:p w:rsidR="00864981" w:rsidRPr="00077836" w:rsidRDefault="00864981" w:rsidP="00C954F7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gridSpan w:val="2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使用部门盖章</w:t>
            </w:r>
          </w:p>
        </w:tc>
      </w:tr>
      <w:tr w:rsidR="00864981" w:rsidRPr="00077836" w:rsidTr="00077836">
        <w:trPr>
          <w:trHeight w:val="538"/>
        </w:trPr>
        <w:tc>
          <w:tcPr>
            <w:tcW w:w="1366" w:type="pct"/>
            <w:vMerge w:val="restart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教学（含训练）使用部门意见</w:t>
            </w:r>
          </w:p>
        </w:tc>
        <w:tc>
          <w:tcPr>
            <w:tcW w:w="1707" w:type="pct"/>
            <w:gridSpan w:val="2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东吴学院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独墅湖校区、阳澄湖校区、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天赐庄本部、北区、东区（锅炉房羽毛球室、东区田径场西篮球场）</w:t>
            </w:r>
          </w:p>
        </w:tc>
        <w:tc>
          <w:tcPr>
            <w:tcW w:w="1927" w:type="pct"/>
            <w:gridSpan w:val="2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体育学院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16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16"/>
                <w:szCs w:val="16"/>
              </w:rPr>
              <w:t>天赐庄东区田径场、体育馆、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16"/>
                <w:szCs w:val="16"/>
              </w:rPr>
              <w:t>游泳馆区域场地</w:t>
            </w:r>
          </w:p>
        </w:tc>
      </w:tr>
      <w:tr w:rsidR="00864981" w:rsidRPr="00077836" w:rsidTr="00077836">
        <w:trPr>
          <w:trHeight w:val="1141"/>
        </w:trPr>
        <w:tc>
          <w:tcPr>
            <w:tcW w:w="1366" w:type="pct"/>
            <w:vMerge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707" w:type="pct"/>
            <w:gridSpan w:val="2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是否同意使用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是（</w:t>
            </w:r>
            <w:r w:rsidRPr="00077836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 xml:space="preserve">  </w:t>
            </w: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）否（</w:t>
            </w:r>
            <w:r w:rsidRPr="00077836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 xml:space="preserve">  </w:t>
            </w: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）</w:t>
            </w:r>
          </w:p>
          <w:p w:rsidR="00864981" w:rsidRPr="00077836" w:rsidRDefault="00864981" w:rsidP="00077836">
            <w:pPr>
              <w:ind w:firstLineChars="100" w:firstLine="220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经手人：</w:t>
            </w:r>
          </w:p>
        </w:tc>
        <w:tc>
          <w:tcPr>
            <w:tcW w:w="1927" w:type="pct"/>
            <w:gridSpan w:val="2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是否同意使用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是（</w:t>
            </w:r>
            <w:r w:rsidRPr="00077836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 xml:space="preserve">   </w:t>
            </w: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）否（</w:t>
            </w:r>
            <w:r w:rsidRPr="00077836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 xml:space="preserve">  </w:t>
            </w: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）</w:t>
            </w:r>
          </w:p>
          <w:p w:rsidR="00864981" w:rsidRPr="00077836" w:rsidRDefault="00864981" w:rsidP="00077836">
            <w:pPr>
              <w:ind w:firstLineChars="100" w:firstLine="22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经手人：</w:t>
            </w:r>
          </w:p>
        </w:tc>
      </w:tr>
      <w:tr w:rsidR="00864981" w:rsidRPr="00077836" w:rsidTr="00077836">
        <w:trPr>
          <w:trHeight w:val="2786"/>
        </w:trPr>
        <w:tc>
          <w:tcPr>
            <w:tcW w:w="1366" w:type="pct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学校体育与场馆管理办公室意见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（相应区域负责人意见）</w:t>
            </w:r>
          </w:p>
        </w:tc>
        <w:tc>
          <w:tcPr>
            <w:tcW w:w="1707" w:type="pct"/>
            <w:gridSpan w:val="2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沈老师：</w:t>
            </w:r>
            <w:r w:rsidRPr="00077836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67167907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东区文辉楼</w:t>
            </w:r>
            <w:r w:rsidRPr="00077836">
              <w:rPr>
                <w:rFonts w:ascii="华文仿宋" w:eastAsia="华文仿宋" w:hAnsi="华文仿宋"/>
                <w:color w:val="000000"/>
                <w:sz w:val="16"/>
                <w:szCs w:val="28"/>
              </w:rPr>
              <w:t>116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（天赐庄校区、阳澄湖校区）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</w:tc>
        <w:tc>
          <w:tcPr>
            <w:tcW w:w="1927" w:type="pct"/>
            <w:gridSpan w:val="2"/>
            <w:vAlign w:val="center"/>
          </w:tcPr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2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2"/>
                <w:szCs w:val="28"/>
              </w:rPr>
              <w:t>吕老师：</w:t>
            </w:r>
            <w:r w:rsidRPr="00077836">
              <w:rPr>
                <w:rFonts w:ascii="华文仿宋" w:eastAsia="华文仿宋" w:hAnsi="华文仿宋"/>
                <w:color w:val="000000"/>
                <w:sz w:val="22"/>
                <w:szCs w:val="28"/>
              </w:rPr>
              <w:t>65884922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独墅湖二期公体楼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16"/>
                <w:szCs w:val="28"/>
              </w:rPr>
              <w:t>（独墅湖校区）</w:t>
            </w: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  <w:p w:rsidR="00864981" w:rsidRPr="00077836" w:rsidRDefault="00864981" w:rsidP="00C954F7">
            <w:pPr>
              <w:rPr>
                <w:rFonts w:ascii="华文仿宋" w:eastAsia="华文仿宋" w:hAnsi="华文仿宋"/>
                <w:color w:val="000000"/>
                <w:sz w:val="16"/>
                <w:szCs w:val="28"/>
              </w:rPr>
            </w:pPr>
          </w:p>
          <w:p w:rsidR="00864981" w:rsidRPr="00077836" w:rsidRDefault="00864981" w:rsidP="00077836">
            <w:pPr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864981" w:rsidRPr="00077836" w:rsidTr="00077836">
        <w:trPr>
          <w:trHeight w:val="1495"/>
        </w:trPr>
        <w:tc>
          <w:tcPr>
            <w:tcW w:w="1366" w:type="pct"/>
            <w:vAlign w:val="center"/>
          </w:tcPr>
          <w:p w:rsidR="00864981" w:rsidRPr="00077836" w:rsidRDefault="00864981" w:rsidP="00C954F7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学校体育场馆</w:t>
            </w:r>
          </w:p>
          <w:p w:rsidR="00864981" w:rsidRPr="00077836" w:rsidRDefault="00864981" w:rsidP="00C954F7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077836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分管领导意见</w:t>
            </w:r>
          </w:p>
        </w:tc>
        <w:tc>
          <w:tcPr>
            <w:tcW w:w="3634" w:type="pct"/>
            <w:gridSpan w:val="4"/>
            <w:vAlign w:val="center"/>
          </w:tcPr>
          <w:p w:rsidR="00864981" w:rsidRPr="00077836" w:rsidRDefault="00864981" w:rsidP="00C954F7">
            <w:pPr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</w:tbl>
    <w:p w:rsidR="00864981" w:rsidRPr="00E02125" w:rsidRDefault="00864981" w:rsidP="00C5059A"/>
    <w:sectPr w:rsidR="00864981" w:rsidRPr="00E02125" w:rsidSect="006F45EC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981" w:rsidRDefault="00864981" w:rsidP="00455E10">
      <w:r>
        <w:separator/>
      </w:r>
    </w:p>
  </w:endnote>
  <w:endnote w:type="continuationSeparator" w:id="0">
    <w:p w:rsidR="00864981" w:rsidRDefault="00864981" w:rsidP="00455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981" w:rsidRDefault="00864981" w:rsidP="00455E10">
      <w:r>
        <w:separator/>
      </w:r>
    </w:p>
  </w:footnote>
  <w:footnote w:type="continuationSeparator" w:id="0">
    <w:p w:rsidR="00864981" w:rsidRDefault="00864981" w:rsidP="00455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CFA"/>
    <w:rsid w:val="000302E7"/>
    <w:rsid w:val="00077836"/>
    <w:rsid w:val="00096A1A"/>
    <w:rsid w:val="001D51BE"/>
    <w:rsid w:val="0028349A"/>
    <w:rsid w:val="0031401A"/>
    <w:rsid w:val="00455E10"/>
    <w:rsid w:val="005031C8"/>
    <w:rsid w:val="00541F27"/>
    <w:rsid w:val="00652357"/>
    <w:rsid w:val="006F45EC"/>
    <w:rsid w:val="00722169"/>
    <w:rsid w:val="00864981"/>
    <w:rsid w:val="009821E6"/>
    <w:rsid w:val="00A0490C"/>
    <w:rsid w:val="00A77B94"/>
    <w:rsid w:val="00B12CFA"/>
    <w:rsid w:val="00B7761F"/>
    <w:rsid w:val="00C5059A"/>
    <w:rsid w:val="00C52403"/>
    <w:rsid w:val="00C954F7"/>
    <w:rsid w:val="00CC6AD0"/>
    <w:rsid w:val="00D1794E"/>
    <w:rsid w:val="00DD0AB0"/>
    <w:rsid w:val="00E02125"/>
    <w:rsid w:val="00E04258"/>
    <w:rsid w:val="00E2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CF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2CF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55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55E1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55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5E1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54</Words>
  <Characters>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张鑫华</dc:creator>
  <cp:keywords/>
  <dc:description/>
  <cp:lastModifiedBy>沈红明</cp:lastModifiedBy>
  <cp:revision>29</cp:revision>
  <cp:lastPrinted>2020-09-10T03:29:00Z</cp:lastPrinted>
  <dcterms:created xsi:type="dcterms:W3CDTF">2020-09-10T01:29:00Z</dcterms:created>
  <dcterms:modified xsi:type="dcterms:W3CDTF">2021-04-19T01:00:00Z</dcterms:modified>
</cp:coreProperties>
</file>